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B56" w:rsidRPr="007C57BC" w:rsidRDefault="00E854EB" w:rsidP="00E854EB">
      <w:pPr>
        <w:spacing w:after="0"/>
        <w:jc w:val="right"/>
        <w:rPr>
          <w:rFonts w:ascii="Times New Roman" w:hAnsi="Times New Roman" w:cs="Times New Roman"/>
          <w:sz w:val="24"/>
        </w:rPr>
      </w:pPr>
      <w:r w:rsidRPr="007C57BC">
        <w:rPr>
          <w:rFonts w:ascii="Times New Roman" w:hAnsi="Times New Roman" w:cs="Times New Roman"/>
          <w:sz w:val="24"/>
        </w:rPr>
        <w:t>Приложение № 7</w:t>
      </w:r>
    </w:p>
    <w:p w:rsidR="00E854EB" w:rsidRPr="007C57BC" w:rsidRDefault="00E854EB" w:rsidP="00E854EB">
      <w:pPr>
        <w:spacing w:after="0"/>
        <w:jc w:val="right"/>
        <w:rPr>
          <w:rFonts w:ascii="Times New Roman" w:hAnsi="Times New Roman" w:cs="Times New Roman"/>
          <w:sz w:val="24"/>
        </w:rPr>
      </w:pPr>
      <w:r w:rsidRPr="007C57BC">
        <w:rPr>
          <w:rFonts w:ascii="Times New Roman" w:hAnsi="Times New Roman" w:cs="Times New Roman"/>
          <w:sz w:val="24"/>
        </w:rPr>
        <w:t>К Коллективному договору</w:t>
      </w:r>
    </w:p>
    <w:p w:rsidR="00E854EB" w:rsidRPr="007C57BC" w:rsidRDefault="00E854EB" w:rsidP="00E854EB">
      <w:pPr>
        <w:spacing w:after="0"/>
        <w:jc w:val="right"/>
        <w:rPr>
          <w:rFonts w:ascii="Times New Roman" w:hAnsi="Times New Roman" w:cs="Times New Roman"/>
          <w:sz w:val="24"/>
        </w:rPr>
      </w:pPr>
    </w:p>
    <w:p w:rsidR="00E854EB" w:rsidRPr="007C57BC" w:rsidRDefault="00E854EB" w:rsidP="00E854EB">
      <w:pPr>
        <w:spacing w:after="0"/>
        <w:jc w:val="center"/>
        <w:rPr>
          <w:rFonts w:ascii="Times New Roman" w:hAnsi="Times New Roman" w:cs="Times New Roman"/>
          <w:sz w:val="24"/>
        </w:rPr>
      </w:pPr>
      <w:r w:rsidRPr="007C57BC">
        <w:rPr>
          <w:rFonts w:ascii="Times New Roman" w:hAnsi="Times New Roman" w:cs="Times New Roman"/>
          <w:sz w:val="24"/>
        </w:rPr>
        <w:t>Федеральное государственное бюджетное образовательное учреждение высшего образования</w:t>
      </w:r>
    </w:p>
    <w:p w:rsidR="00E854EB" w:rsidRPr="007C57BC" w:rsidRDefault="00E854EB" w:rsidP="00E854EB">
      <w:pPr>
        <w:spacing w:after="0"/>
        <w:jc w:val="center"/>
        <w:rPr>
          <w:rFonts w:ascii="Times New Roman" w:hAnsi="Times New Roman" w:cs="Times New Roman"/>
          <w:sz w:val="24"/>
        </w:rPr>
      </w:pPr>
      <w:r w:rsidRPr="007C57BC">
        <w:rPr>
          <w:rFonts w:ascii="Times New Roman" w:hAnsi="Times New Roman" w:cs="Times New Roman"/>
          <w:sz w:val="24"/>
        </w:rPr>
        <w:t>«Приволжский исследовательский медицинский университет» Министерства здравоохранения Российской Ф</w:t>
      </w:r>
      <w:r w:rsidR="007C57BC" w:rsidRPr="007C57BC">
        <w:rPr>
          <w:rFonts w:ascii="Times New Roman" w:hAnsi="Times New Roman" w:cs="Times New Roman"/>
          <w:sz w:val="24"/>
        </w:rPr>
        <w:t>едерации</w:t>
      </w:r>
    </w:p>
    <w:p w:rsidR="00F80B56" w:rsidRDefault="00F80B56"/>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6"/>
        <w:gridCol w:w="7677"/>
      </w:tblGrid>
      <w:tr w:rsidR="007C57BC" w:rsidTr="007C57BC">
        <w:tc>
          <w:tcPr>
            <w:tcW w:w="7676" w:type="dxa"/>
          </w:tcPr>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СОГЛАСОВАНО</w:t>
            </w:r>
            <w:r>
              <w:rPr>
                <w:rFonts w:ascii="Times New Roman" w:hAnsi="Times New Roman" w:cs="Times New Roman"/>
                <w:sz w:val="24"/>
                <w:szCs w:val="24"/>
              </w:rPr>
              <w:t xml:space="preserve">                                                                                             </w:t>
            </w:r>
          </w:p>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 xml:space="preserve">Председатель первичной профсоюзной </w:t>
            </w:r>
          </w:p>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организации сотрудников</w:t>
            </w:r>
          </w:p>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ФГБОУ ВО «ПИМУ» Минздрава России</w:t>
            </w:r>
          </w:p>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__________________</w:t>
            </w:r>
            <w:r>
              <w:rPr>
                <w:rFonts w:ascii="Times New Roman" w:hAnsi="Times New Roman" w:cs="Times New Roman"/>
                <w:sz w:val="24"/>
                <w:szCs w:val="24"/>
              </w:rPr>
              <w:t xml:space="preserve">  </w:t>
            </w:r>
            <w:r w:rsidRPr="007C57BC">
              <w:rPr>
                <w:rFonts w:ascii="Times New Roman" w:hAnsi="Times New Roman" w:cs="Times New Roman"/>
                <w:sz w:val="24"/>
                <w:szCs w:val="24"/>
              </w:rPr>
              <w:t xml:space="preserve"> </w:t>
            </w:r>
            <w:proofErr w:type="spellStart"/>
            <w:r w:rsidRPr="007C57BC">
              <w:rPr>
                <w:rFonts w:ascii="Times New Roman" w:hAnsi="Times New Roman" w:cs="Times New Roman"/>
                <w:sz w:val="24"/>
                <w:szCs w:val="24"/>
              </w:rPr>
              <w:t>Д.Б.Вашкевич</w:t>
            </w:r>
            <w:proofErr w:type="spellEnd"/>
          </w:p>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«06» мая 2024г.</w:t>
            </w:r>
          </w:p>
          <w:p w:rsidR="007C57BC" w:rsidRDefault="007C57BC"/>
        </w:tc>
        <w:tc>
          <w:tcPr>
            <w:tcW w:w="7677" w:type="dxa"/>
          </w:tcPr>
          <w:p w:rsidR="007C57BC" w:rsidRDefault="007C57BC" w:rsidP="007C57BC">
            <w:pPr>
              <w:jc w:val="right"/>
              <w:rPr>
                <w:rFonts w:ascii="Times New Roman" w:hAnsi="Times New Roman" w:cs="Times New Roman"/>
                <w:sz w:val="24"/>
              </w:rPr>
            </w:pPr>
            <w:r>
              <w:rPr>
                <w:rFonts w:ascii="Times New Roman" w:hAnsi="Times New Roman" w:cs="Times New Roman"/>
                <w:sz w:val="24"/>
              </w:rPr>
              <w:t>УТВЕРЖДЕНО</w:t>
            </w:r>
          </w:p>
          <w:p w:rsidR="007C57BC" w:rsidRDefault="007C57BC" w:rsidP="007C57BC">
            <w:pPr>
              <w:jc w:val="right"/>
              <w:rPr>
                <w:rFonts w:ascii="Times New Roman" w:hAnsi="Times New Roman" w:cs="Times New Roman"/>
                <w:sz w:val="24"/>
              </w:rPr>
            </w:pPr>
            <w:r>
              <w:rPr>
                <w:rFonts w:ascii="Times New Roman" w:hAnsi="Times New Roman" w:cs="Times New Roman"/>
                <w:sz w:val="24"/>
              </w:rPr>
              <w:t>Приказом ФГБОУ ВО «ПИМУ»</w:t>
            </w:r>
          </w:p>
          <w:p w:rsidR="007C57BC" w:rsidRDefault="007C57BC" w:rsidP="007C57BC">
            <w:pPr>
              <w:jc w:val="right"/>
              <w:rPr>
                <w:rFonts w:ascii="Times New Roman" w:hAnsi="Times New Roman" w:cs="Times New Roman"/>
                <w:sz w:val="24"/>
              </w:rPr>
            </w:pPr>
            <w:r>
              <w:rPr>
                <w:rFonts w:ascii="Times New Roman" w:hAnsi="Times New Roman" w:cs="Times New Roman"/>
                <w:sz w:val="24"/>
              </w:rPr>
              <w:t>Минздрава России</w:t>
            </w:r>
          </w:p>
          <w:p w:rsidR="007C57BC" w:rsidRPr="007C57BC" w:rsidRDefault="007C57BC" w:rsidP="007C57BC">
            <w:pPr>
              <w:jc w:val="right"/>
              <w:rPr>
                <w:rFonts w:ascii="Times New Roman" w:hAnsi="Times New Roman" w:cs="Times New Roman"/>
                <w:sz w:val="24"/>
              </w:rPr>
            </w:pPr>
            <w:r>
              <w:rPr>
                <w:rFonts w:ascii="Times New Roman" w:hAnsi="Times New Roman" w:cs="Times New Roman"/>
                <w:sz w:val="24"/>
              </w:rPr>
              <w:t>«06» мая 2024г. № 150/</w:t>
            </w:r>
            <w:proofErr w:type="spellStart"/>
            <w:r>
              <w:rPr>
                <w:rFonts w:ascii="Times New Roman" w:hAnsi="Times New Roman" w:cs="Times New Roman"/>
                <w:sz w:val="24"/>
              </w:rPr>
              <w:t>осн</w:t>
            </w:r>
            <w:proofErr w:type="spellEnd"/>
            <w:r>
              <w:rPr>
                <w:rFonts w:ascii="Times New Roman" w:hAnsi="Times New Roman" w:cs="Times New Roman"/>
                <w:sz w:val="24"/>
              </w:rPr>
              <w:t>.</w:t>
            </w:r>
          </w:p>
        </w:tc>
      </w:tr>
    </w:tbl>
    <w:p w:rsidR="007C57BC" w:rsidRDefault="007C57BC"/>
    <w:p w:rsidR="00F80B56" w:rsidRPr="007C57BC" w:rsidRDefault="007C57BC" w:rsidP="007C57BC">
      <w:pPr>
        <w:jc w:val="center"/>
        <w:rPr>
          <w:rFonts w:ascii="Times New Roman" w:hAnsi="Times New Roman" w:cs="Times New Roman"/>
          <w:b/>
          <w:sz w:val="28"/>
        </w:rPr>
      </w:pPr>
      <w:r w:rsidRPr="007C57BC">
        <w:rPr>
          <w:rFonts w:ascii="Times New Roman" w:hAnsi="Times New Roman" w:cs="Times New Roman"/>
          <w:b/>
          <w:sz w:val="28"/>
        </w:rPr>
        <w:t>Нормы бесплатной выдачи специальной одежды, специальной обуви и других средств индивидуальной защиты  работникам ФГБОУ ВО «ПИМУ» Минздрава России</w:t>
      </w:r>
    </w:p>
    <w:p w:rsidR="00F80B56" w:rsidRPr="007C57BC" w:rsidRDefault="00F80B56"/>
    <w:p w:rsidR="00F80B56" w:rsidRDefault="00F80B56"/>
    <w:p w:rsidR="007C57BC" w:rsidRDefault="007C57BC"/>
    <w:p w:rsidR="007C57BC" w:rsidRDefault="007C57BC"/>
    <w:p w:rsidR="007C57BC" w:rsidRDefault="007C57BC"/>
    <w:p w:rsidR="007C57BC" w:rsidRDefault="007C57BC"/>
    <w:p w:rsidR="007C57BC" w:rsidRDefault="007C57BC"/>
    <w:p w:rsidR="007C57BC" w:rsidRPr="007C57BC" w:rsidRDefault="007C57BC" w:rsidP="007C57BC">
      <w:pPr>
        <w:jc w:val="center"/>
        <w:rPr>
          <w:rFonts w:ascii="Times New Roman" w:hAnsi="Times New Roman" w:cs="Times New Roman"/>
        </w:rPr>
      </w:pPr>
      <w:r w:rsidRPr="007C57BC">
        <w:rPr>
          <w:rFonts w:ascii="Times New Roman" w:hAnsi="Times New Roman" w:cs="Times New Roman"/>
        </w:rPr>
        <w:t>Г. Нижний Новгород, 2024г.</w:t>
      </w:r>
    </w:p>
    <w:p w:rsidR="00F80B56" w:rsidRPr="007C57BC" w:rsidRDefault="00F80B56"/>
    <w:tbl>
      <w:tblPr>
        <w:tblStyle w:val="a3"/>
        <w:tblW w:w="14786" w:type="dxa"/>
        <w:jc w:val="center"/>
        <w:tblLook w:val="04A0" w:firstRow="1" w:lastRow="0" w:firstColumn="1" w:lastColumn="0" w:noHBand="0" w:noVBand="1"/>
      </w:tblPr>
      <w:tblGrid>
        <w:gridCol w:w="817"/>
        <w:gridCol w:w="2440"/>
        <w:gridCol w:w="2549"/>
        <w:gridCol w:w="4073"/>
        <w:gridCol w:w="2456"/>
        <w:gridCol w:w="2451"/>
      </w:tblGrid>
      <w:tr w:rsidR="00F80B56" w:rsidRPr="00093BE8" w:rsidTr="007C57BC">
        <w:trPr>
          <w:trHeight w:val="375"/>
          <w:jc w:val="center"/>
        </w:trPr>
        <w:tc>
          <w:tcPr>
            <w:tcW w:w="817" w:type="dxa"/>
            <w:vMerge w:val="restart"/>
            <w:noWrap/>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 п/п</w:t>
            </w:r>
          </w:p>
        </w:tc>
        <w:tc>
          <w:tcPr>
            <w:tcW w:w="2410" w:type="dxa"/>
            <w:vMerge w:val="restart"/>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Наименование профессии (должности)</w:t>
            </w:r>
          </w:p>
        </w:tc>
        <w:tc>
          <w:tcPr>
            <w:tcW w:w="2551" w:type="dxa"/>
            <w:vMerge w:val="restart"/>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Тип СИЗ</w:t>
            </w:r>
          </w:p>
        </w:tc>
        <w:tc>
          <w:tcPr>
            <w:tcW w:w="4078" w:type="dxa"/>
            <w:vMerge w:val="restart"/>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Наименование СИЗ (с указанием конкретных данных о конструкции, классе защиты, категориях эффективности и/или эксплуатационных уровнях)</w:t>
            </w:r>
          </w:p>
        </w:tc>
        <w:tc>
          <w:tcPr>
            <w:tcW w:w="2465" w:type="dxa"/>
            <w:vMerge w:val="restart"/>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Нормы выдачи с указанием периодичности выдачи, количества на период, единицы измерения (штуки, пары, комплекты, г, мл.)</w:t>
            </w:r>
          </w:p>
        </w:tc>
        <w:tc>
          <w:tcPr>
            <w:tcW w:w="2465" w:type="dxa"/>
            <w:vMerge w:val="restart"/>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Основание выдачи СИЗ (пункты Единых типовых норм, правил по охране труда и иных документов)</w:t>
            </w:r>
          </w:p>
        </w:tc>
      </w:tr>
      <w:tr w:rsidR="00F80B56" w:rsidRPr="00093BE8" w:rsidTr="007C57BC">
        <w:trPr>
          <w:trHeight w:val="1440"/>
          <w:jc w:val="center"/>
        </w:trPr>
        <w:tc>
          <w:tcPr>
            <w:tcW w:w="817" w:type="dxa"/>
            <w:vMerge/>
            <w:hideMark/>
          </w:tcPr>
          <w:p w:rsidR="00F80B56" w:rsidRPr="00093BE8" w:rsidRDefault="00F80B56" w:rsidP="00F80B56">
            <w:pPr>
              <w:rPr>
                <w:rFonts w:ascii="Times New Roman" w:eastAsia="Times New Roman" w:hAnsi="Times New Roman" w:cs="Times New Roman"/>
                <w:b/>
                <w:bCs/>
                <w:color w:val="000000"/>
                <w:sz w:val="24"/>
                <w:szCs w:val="24"/>
                <w:lang w:eastAsia="ru-RU"/>
              </w:rPr>
            </w:pPr>
          </w:p>
        </w:tc>
        <w:tc>
          <w:tcPr>
            <w:tcW w:w="2410" w:type="dxa"/>
            <w:vMerge/>
            <w:hideMark/>
          </w:tcPr>
          <w:p w:rsidR="00F80B56" w:rsidRPr="00093BE8" w:rsidRDefault="00F80B56" w:rsidP="00F80B56">
            <w:pPr>
              <w:rPr>
                <w:rFonts w:ascii="Times New Roman" w:eastAsia="Times New Roman" w:hAnsi="Times New Roman" w:cs="Times New Roman"/>
                <w:b/>
                <w:bCs/>
                <w:color w:val="000000"/>
                <w:sz w:val="24"/>
                <w:szCs w:val="24"/>
                <w:lang w:eastAsia="ru-RU"/>
              </w:rPr>
            </w:pPr>
          </w:p>
        </w:tc>
        <w:tc>
          <w:tcPr>
            <w:tcW w:w="2551" w:type="dxa"/>
            <w:vMerge/>
            <w:hideMark/>
          </w:tcPr>
          <w:p w:rsidR="00F80B56" w:rsidRPr="00093BE8" w:rsidRDefault="00F80B56" w:rsidP="00F80B56">
            <w:pPr>
              <w:rPr>
                <w:rFonts w:ascii="Times New Roman" w:eastAsia="Times New Roman" w:hAnsi="Times New Roman" w:cs="Times New Roman"/>
                <w:b/>
                <w:bCs/>
                <w:color w:val="000000"/>
                <w:sz w:val="24"/>
                <w:szCs w:val="24"/>
                <w:lang w:eastAsia="ru-RU"/>
              </w:rPr>
            </w:pPr>
          </w:p>
        </w:tc>
        <w:tc>
          <w:tcPr>
            <w:tcW w:w="4078" w:type="dxa"/>
            <w:vMerge/>
            <w:hideMark/>
          </w:tcPr>
          <w:p w:rsidR="00F80B56" w:rsidRPr="00093BE8" w:rsidRDefault="00F80B56" w:rsidP="00F80B56">
            <w:pPr>
              <w:rPr>
                <w:rFonts w:ascii="Times New Roman" w:eastAsia="Times New Roman" w:hAnsi="Times New Roman" w:cs="Times New Roman"/>
                <w:b/>
                <w:bCs/>
                <w:color w:val="000000"/>
                <w:sz w:val="24"/>
                <w:szCs w:val="24"/>
                <w:lang w:eastAsia="ru-RU"/>
              </w:rPr>
            </w:pPr>
          </w:p>
        </w:tc>
        <w:tc>
          <w:tcPr>
            <w:tcW w:w="2465" w:type="dxa"/>
            <w:vMerge/>
            <w:hideMark/>
          </w:tcPr>
          <w:p w:rsidR="00F80B56" w:rsidRPr="00093BE8" w:rsidRDefault="00F80B56" w:rsidP="00F80B56">
            <w:pPr>
              <w:rPr>
                <w:rFonts w:ascii="Times New Roman" w:eastAsia="Times New Roman" w:hAnsi="Times New Roman" w:cs="Times New Roman"/>
                <w:b/>
                <w:bCs/>
                <w:color w:val="000000"/>
                <w:sz w:val="24"/>
                <w:szCs w:val="24"/>
                <w:lang w:eastAsia="ru-RU"/>
              </w:rPr>
            </w:pPr>
          </w:p>
        </w:tc>
        <w:tc>
          <w:tcPr>
            <w:tcW w:w="2465" w:type="dxa"/>
            <w:vMerge/>
            <w:hideMark/>
          </w:tcPr>
          <w:p w:rsidR="00F80B56" w:rsidRPr="00093BE8" w:rsidRDefault="00F80B56" w:rsidP="00F80B56">
            <w:pPr>
              <w:rPr>
                <w:rFonts w:ascii="Times New Roman" w:eastAsia="Times New Roman" w:hAnsi="Times New Roman" w:cs="Times New Roman"/>
                <w:b/>
                <w:bCs/>
                <w:color w:val="000000"/>
                <w:sz w:val="24"/>
                <w:szCs w:val="24"/>
                <w:lang w:eastAsia="ru-RU"/>
              </w:rPr>
            </w:pPr>
          </w:p>
        </w:tc>
      </w:tr>
      <w:tr w:rsidR="00F80B56" w:rsidRPr="00093BE8" w:rsidTr="007C57BC">
        <w:trPr>
          <w:trHeight w:val="262"/>
          <w:jc w:val="center"/>
        </w:trPr>
        <w:tc>
          <w:tcPr>
            <w:tcW w:w="817" w:type="dxa"/>
            <w:noWrap/>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1</w:t>
            </w:r>
          </w:p>
        </w:tc>
        <w:tc>
          <w:tcPr>
            <w:tcW w:w="2410" w:type="dxa"/>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2</w:t>
            </w:r>
          </w:p>
        </w:tc>
        <w:tc>
          <w:tcPr>
            <w:tcW w:w="2551" w:type="dxa"/>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3</w:t>
            </w:r>
          </w:p>
        </w:tc>
        <w:tc>
          <w:tcPr>
            <w:tcW w:w="4078" w:type="dxa"/>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4</w:t>
            </w:r>
          </w:p>
        </w:tc>
        <w:tc>
          <w:tcPr>
            <w:tcW w:w="2465" w:type="dxa"/>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5</w:t>
            </w:r>
          </w:p>
        </w:tc>
        <w:tc>
          <w:tcPr>
            <w:tcW w:w="2465" w:type="dxa"/>
            <w:hideMark/>
          </w:tcPr>
          <w:p w:rsidR="00F80B56" w:rsidRPr="00093BE8" w:rsidRDefault="00F80B56" w:rsidP="00F80B56">
            <w:pPr>
              <w:jc w:val="center"/>
              <w:rPr>
                <w:rFonts w:ascii="Times New Roman" w:eastAsia="Times New Roman" w:hAnsi="Times New Roman" w:cs="Times New Roman"/>
                <w:b/>
                <w:bCs/>
                <w:color w:val="000000"/>
                <w:sz w:val="24"/>
                <w:szCs w:val="24"/>
                <w:lang w:eastAsia="ru-RU"/>
              </w:rPr>
            </w:pPr>
            <w:r w:rsidRPr="00093BE8">
              <w:rPr>
                <w:rFonts w:ascii="Times New Roman" w:eastAsia="Times New Roman" w:hAnsi="Times New Roman" w:cs="Times New Roman"/>
                <w:b/>
                <w:bCs/>
                <w:color w:val="000000"/>
                <w:sz w:val="24"/>
                <w:szCs w:val="24"/>
                <w:lang w:eastAsia="ru-RU"/>
              </w:rPr>
              <w:t>6</w:t>
            </w:r>
          </w:p>
        </w:tc>
      </w:tr>
      <w:tr w:rsidR="00F80B56" w:rsidRPr="00093BE8" w:rsidTr="007C57BC">
        <w:trPr>
          <w:jc w:val="center"/>
        </w:trPr>
        <w:tc>
          <w:tcPr>
            <w:tcW w:w="817" w:type="dxa"/>
            <w:vMerge w:val="restart"/>
          </w:tcPr>
          <w:p w:rsidR="00F80B56" w:rsidRPr="007C57BC" w:rsidRDefault="00F80B56" w:rsidP="00093BE8">
            <w:pPr>
              <w:jc w:val="center"/>
              <w:rPr>
                <w:rFonts w:ascii="Times New Roman" w:hAnsi="Times New Roman" w:cs="Times New Roman"/>
                <w:sz w:val="24"/>
                <w:szCs w:val="24"/>
                <w:lang w:val="en-US"/>
              </w:rPr>
            </w:pPr>
            <w:r w:rsidRPr="007C57BC">
              <w:rPr>
                <w:rFonts w:ascii="Times New Roman" w:hAnsi="Times New Roman" w:cs="Times New Roman"/>
                <w:sz w:val="24"/>
                <w:szCs w:val="24"/>
                <w:lang w:val="en-US"/>
              </w:rPr>
              <w:t>1</w:t>
            </w:r>
          </w:p>
        </w:tc>
        <w:tc>
          <w:tcPr>
            <w:tcW w:w="2410" w:type="dxa"/>
            <w:vMerge w:val="restart"/>
          </w:tcPr>
          <w:p w:rsidR="00F80B56" w:rsidRPr="007C57BC" w:rsidRDefault="00F80B56" w:rsidP="00093BE8">
            <w:pPr>
              <w:jc w:val="center"/>
              <w:rPr>
                <w:rFonts w:ascii="Times New Roman" w:hAnsi="Times New Roman" w:cs="Times New Roman"/>
                <w:sz w:val="24"/>
                <w:szCs w:val="24"/>
              </w:rPr>
            </w:pPr>
            <w:r w:rsidRPr="007C57BC">
              <w:rPr>
                <w:rFonts w:ascii="Times New Roman" w:hAnsi="Times New Roman" w:cs="Times New Roman"/>
                <w:sz w:val="24"/>
                <w:szCs w:val="24"/>
              </w:rPr>
              <w:t>Электромонтер по ремонту и обслуживанию электрооборудования</w:t>
            </w: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tc>
        <w:tc>
          <w:tcPr>
            <w:tcW w:w="2551"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термических рисков электрической дуги, статического электричества, ОПЗ, скольжения, механических воздействий (истирания, прокола), со светоотражающими элементами: куртка/брюки</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 года</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5300 Приложения № 1, п. 1.1.1 Приложения № 2 к приказу Минтруда России от 29.10.2021 № 767н</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термических рисков электрической дуги, статического электричества, ОПЗ, скольжения, механических воздействий (истирания, прокола), со светоотражающими элементами, с защитой от пониженных температур (зимний, 2 климатический пояс): куртка/брюки</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 года</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5300 Приложения № 1, п. 4.7.1, 1.1.1.  Приложения № 2  к приказу Минтруда России от 29.10.2021 № 767н</w:t>
            </w:r>
            <w:bookmarkStart w:id="0" w:name="_GoBack"/>
            <w:bookmarkEnd w:id="0"/>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val="restart"/>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механических воздействий (проколов, ударов 200 Дж) и термических рисков электрической дуги, для защиты от скольжения, ОЗП,  с верхом из натуральной кожи: ботинки, полуботинки</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5300 Приложения № 1, п. 1.5.1 Приложения № 2 к приказу Минтруда России от 29.10.2021 № 767н</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vAlign w:val="center"/>
          </w:tcPr>
          <w:p w:rsidR="00F80B56" w:rsidRPr="007C57BC" w:rsidRDefault="00F80B56" w:rsidP="00093BE8">
            <w:pPr>
              <w:jc w:val="center"/>
              <w:rPr>
                <w:rFonts w:ascii="Times New Roman" w:hAnsi="Times New Roman" w:cs="Times New Roman"/>
                <w:color w:val="000000"/>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механических воздействий (проколов, ударов 200 Дж) и термических рисков электрической дуги, для защиты от скольжения, ОЗП, для защиты от пониженных температур (зимние, 2 климатический пояс), с верхом из натуральной кожи: ботинки, полуботинки</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2,5 года</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5300 Приложения № 1, п. 1.5.1,  п. 4.7.1 Приложения № 2 к приказу Минтруда России от 29.10.2021 № 767н</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vAlign w:val="center"/>
          </w:tcPr>
          <w:p w:rsidR="00F80B56" w:rsidRPr="007C57BC" w:rsidRDefault="00F80B56" w:rsidP="00093BE8">
            <w:pPr>
              <w:jc w:val="center"/>
              <w:rPr>
                <w:rFonts w:ascii="Times New Roman" w:hAnsi="Times New Roman" w:cs="Times New Roman"/>
                <w:color w:val="000000"/>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диэлектрическая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5300 Приложения № 1 к приказу Минтруда России от 29.10.2021 № 767н</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val="restart"/>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Каска защитная от повышенных температур и механических воздействий с щитком</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2 года</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5300 Приложения № 1 к приказу Минтруда России от 29.10.2021 № 767н</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vAlign w:val="center"/>
          </w:tcPr>
          <w:p w:rsidR="00F80B56" w:rsidRPr="007C57BC" w:rsidRDefault="00F80B56" w:rsidP="00093BE8">
            <w:pPr>
              <w:jc w:val="center"/>
              <w:rPr>
                <w:rFonts w:ascii="Times New Roman" w:hAnsi="Times New Roman" w:cs="Times New Roman"/>
                <w:color w:val="000000"/>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Подшлемник термостойкий от термических рисков электрической дуги</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5300 Приложения № 1 к приказу Минтруда России от 29.10.2021 № 767н</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val="restart"/>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Перчатки термостойкие трикотажные из </w:t>
            </w:r>
            <w:proofErr w:type="spellStart"/>
            <w:r w:rsidRPr="007C57BC">
              <w:rPr>
                <w:rFonts w:ascii="Times New Roman" w:hAnsi="Times New Roman" w:cs="Times New Roman"/>
                <w:color w:val="000000"/>
                <w:sz w:val="24"/>
                <w:szCs w:val="24"/>
              </w:rPr>
              <w:t>арамидных</w:t>
            </w:r>
            <w:proofErr w:type="spellEnd"/>
            <w:r w:rsidRPr="007C57BC">
              <w:rPr>
                <w:rFonts w:ascii="Times New Roman" w:hAnsi="Times New Roman" w:cs="Times New Roman"/>
                <w:color w:val="000000"/>
                <w:sz w:val="24"/>
                <w:szCs w:val="24"/>
              </w:rPr>
              <w:t xml:space="preserve"> волокон</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6 пар на 1 год</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5300 Приложения № 1 к приказу Минтруда России от 29.10.2021 № 767н</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vAlign w:val="center"/>
          </w:tcPr>
          <w:p w:rsidR="00F80B56" w:rsidRPr="007C57BC" w:rsidRDefault="00F80B56" w:rsidP="00093BE8">
            <w:pPr>
              <w:jc w:val="center"/>
              <w:rPr>
                <w:rFonts w:ascii="Times New Roman" w:hAnsi="Times New Roman" w:cs="Times New Roman"/>
                <w:color w:val="000000"/>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специальные диэлектрические</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5300 Приложения № 1 к приказу Минтруда России от 29.10.2021 № 767н</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11559" w:type="dxa"/>
            <w:gridSpan w:val="4"/>
          </w:tcPr>
          <w:p w:rsidR="00F80B56" w:rsidRPr="007C57BC" w:rsidRDefault="00F80B56" w:rsidP="00093BE8">
            <w:pPr>
              <w:jc w:val="center"/>
              <w:rPr>
                <w:rFonts w:ascii="Times New Roman" w:hAnsi="Times New Roman" w:cs="Times New Roman"/>
                <w:b/>
                <w:sz w:val="24"/>
                <w:szCs w:val="24"/>
              </w:rPr>
            </w:pPr>
            <w:r w:rsidRPr="007C57BC">
              <w:rPr>
                <w:rFonts w:ascii="Times New Roman" w:hAnsi="Times New Roman" w:cs="Times New Roman"/>
                <w:b/>
                <w:sz w:val="24"/>
                <w:szCs w:val="24"/>
              </w:rPr>
              <w:t>При выполнении работ на высоте дополнительно</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val="restart"/>
          </w:tcPr>
          <w:p w:rsidR="00F80B56" w:rsidRPr="007C57BC" w:rsidRDefault="00F80B56" w:rsidP="00093BE8">
            <w:pPr>
              <w:jc w:val="center"/>
              <w:rPr>
                <w:rFonts w:ascii="Times New Roman" w:hAnsi="Times New Roman" w:cs="Times New Roman"/>
                <w:sz w:val="24"/>
                <w:szCs w:val="24"/>
              </w:rPr>
            </w:pPr>
            <w:r w:rsidRPr="007C57BC">
              <w:rPr>
                <w:rFonts w:ascii="Times New Roman" w:hAnsi="Times New Roman" w:cs="Times New Roman"/>
                <w:sz w:val="24"/>
                <w:szCs w:val="24"/>
              </w:rPr>
              <w:t xml:space="preserve">Средства индивидуальной защиты от падения с </w:t>
            </w:r>
            <w:r w:rsidRPr="007C57BC">
              <w:rPr>
                <w:rFonts w:ascii="Times New Roman" w:hAnsi="Times New Roman" w:cs="Times New Roman"/>
                <w:sz w:val="24"/>
                <w:szCs w:val="24"/>
              </w:rPr>
              <w:lastRenderedPageBreak/>
              <w:t>высоты</w:t>
            </w: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p w:rsidR="00F80B56" w:rsidRPr="007C57BC" w:rsidRDefault="00F80B56" w:rsidP="00093BE8">
            <w:pPr>
              <w:jc w:val="center"/>
              <w:rPr>
                <w:rFonts w:ascii="Times New Roman" w:hAnsi="Times New Roman" w:cs="Times New Roman"/>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Пояс предохранительный, его составные части и комплектующие к нему</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Приказ Минтруда России от 29.10.2021 № 767н Приложение </w:t>
            </w:r>
            <w:r w:rsidRPr="007C57BC">
              <w:rPr>
                <w:rFonts w:ascii="Times New Roman" w:hAnsi="Times New Roman" w:cs="Times New Roman"/>
                <w:color w:val="000000"/>
                <w:sz w:val="24"/>
                <w:szCs w:val="24"/>
              </w:rPr>
              <w:lastRenderedPageBreak/>
              <w:t>2 п. 1.2.1</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tcPr>
          <w:p w:rsidR="00F80B56" w:rsidRPr="007C57BC" w:rsidRDefault="00F80B56" w:rsidP="00093BE8">
            <w:pPr>
              <w:jc w:val="center"/>
              <w:rPr>
                <w:rFonts w:ascii="Times New Roman" w:hAnsi="Times New Roman" w:cs="Times New Roman"/>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Привязи страховочные</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tcPr>
          <w:p w:rsidR="00F80B56" w:rsidRPr="007C57BC" w:rsidRDefault="00F80B56" w:rsidP="00093BE8">
            <w:pPr>
              <w:jc w:val="center"/>
              <w:rPr>
                <w:rFonts w:ascii="Times New Roman" w:hAnsi="Times New Roman" w:cs="Times New Roman"/>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Привязи спасательные, привязи и стропы для удерживания и позиционирования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tcPr>
          <w:p w:rsidR="00F80B56" w:rsidRPr="007C57BC" w:rsidRDefault="00F80B56" w:rsidP="00093BE8">
            <w:pPr>
              <w:jc w:val="center"/>
              <w:rPr>
                <w:rFonts w:ascii="Times New Roman" w:hAnsi="Times New Roman" w:cs="Times New Roman"/>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Строп страховочный (в том числе с амортизаторами)</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tcPr>
          <w:p w:rsidR="00F80B56" w:rsidRPr="007C57BC" w:rsidRDefault="00F80B56" w:rsidP="00093BE8">
            <w:pPr>
              <w:jc w:val="center"/>
              <w:rPr>
                <w:rFonts w:ascii="Times New Roman" w:hAnsi="Times New Roman" w:cs="Times New Roman"/>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Анкерная линия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tcPr>
          <w:p w:rsidR="00F80B56" w:rsidRPr="007C57BC" w:rsidRDefault="00F80B56" w:rsidP="00093BE8">
            <w:pPr>
              <w:jc w:val="center"/>
              <w:rPr>
                <w:rFonts w:ascii="Times New Roman" w:hAnsi="Times New Roman" w:cs="Times New Roman"/>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Средство защиты втягивающего типа</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tcPr>
          <w:p w:rsidR="00F80B56" w:rsidRPr="007C57BC" w:rsidRDefault="00F80B56" w:rsidP="00093BE8">
            <w:pPr>
              <w:jc w:val="center"/>
              <w:rPr>
                <w:rFonts w:ascii="Times New Roman" w:hAnsi="Times New Roman" w:cs="Times New Roman"/>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Устройства для подъема</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tcPr>
          <w:p w:rsidR="00F80B56" w:rsidRPr="007C57BC" w:rsidRDefault="00F80B56" w:rsidP="00093BE8">
            <w:pPr>
              <w:jc w:val="center"/>
              <w:rPr>
                <w:rFonts w:ascii="Times New Roman" w:hAnsi="Times New Roman" w:cs="Times New Roman"/>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Петли спасательные</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F80B56" w:rsidRPr="00093BE8" w:rsidTr="007C57BC">
        <w:trPr>
          <w:jc w:val="center"/>
        </w:trPr>
        <w:tc>
          <w:tcPr>
            <w:tcW w:w="817" w:type="dxa"/>
            <w:vMerge/>
          </w:tcPr>
          <w:p w:rsidR="00F80B56" w:rsidRPr="007C57BC" w:rsidRDefault="00F80B56" w:rsidP="00093BE8">
            <w:pPr>
              <w:jc w:val="center"/>
              <w:rPr>
                <w:rFonts w:ascii="Times New Roman" w:hAnsi="Times New Roman" w:cs="Times New Roman"/>
                <w:sz w:val="24"/>
                <w:szCs w:val="24"/>
              </w:rPr>
            </w:pPr>
          </w:p>
        </w:tc>
        <w:tc>
          <w:tcPr>
            <w:tcW w:w="2410" w:type="dxa"/>
            <w:vMerge/>
          </w:tcPr>
          <w:p w:rsidR="00F80B56" w:rsidRPr="007C57BC" w:rsidRDefault="00F80B56" w:rsidP="00093BE8">
            <w:pPr>
              <w:jc w:val="center"/>
              <w:rPr>
                <w:rFonts w:ascii="Times New Roman" w:hAnsi="Times New Roman" w:cs="Times New Roman"/>
                <w:sz w:val="24"/>
                <w:szCs w:val="24"/>
              </w:rPr>
            </w:pPr>
          </w:p>
        </w:tc>
        <w:tc>
          <w:tcPr>
            <w:tcW w:w="2551" w:type="dxa"/>
            <w:vMerge/>
          </w:tcPr>
          <w:p w:rsidR="00F80B56" w:rsidRPr="007C57BC" w:rsidRDefault="00F80B56" w:rsidP="00093BE8">
            <w:pPr>
              <w:jc w:val="center"/>
              <w:rPr>
                <w:rFonts w:ascii="Times New Roman" w:hAnsi="Times New Roman" w:cs="Times New Roman"/>
                <w:sz w:val="24"/>
                <w:szCs w:val="24"/>
              </w:rPr>
            </w:pPr>
          </w:p>
        </w:tc>
        <w:tc>
          <w:tcPr>
            <w:tcW w:w="4078"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Канаты страховочные</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F80B56" w:rsidRPr="007C57BC" w:rsidRDefault="00F80B56"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0C7804" w:rsidRPr="00093BE8" w:rsidTr="007C57BC">
        <w:trPr>
          <w:jc w:val="center"/>
        </w:trPr>
        <w:tc>
          <w:tcPr>
            <w:tcW w:w="817" w:type="dxa"/>
            <w:vMerge w:val="restart"/>
          </w:tcPr>
          <w:p w:rsidR="000C7804" w:rsidRPr="007C57BC" w:rsidRDefault="000C7804" w:rsidP="00093BE8">
            <w:pPr>
              <w:jc w:val="center"/>
              <w:rPr>
                <w:rFonts w:ascii="Times New Roman" w:hAnsi="Times New Roman" w:cs="Times New Roman"/>
                <w:sz w:val="24"/>
                <w:szCs w:val="24"/>
                <w:lang w:val="en-US"/>
              </w:rPr>
            </w:pPr>
            <w:r w:rsidRPr="007C57BC">
              <w:rPr>
                <w:rFonts w:ascii="Times New Roman" w:hAnsi="Times New Roman" w:cs="Times New Roman"/>
                <w:sz w:val="24"/>
                <w:szCs w:val="24"/>
                <w:lang w:val="en-US"/>
              </w:rPr>
              <w:t>2</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Слесарь-сантехник</w:t>
            </w: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Одежда специальная </w:t>
            </w:r>
            <w:r w:rsidRPr="007C57BC">
              <w:rPr>
                <w:rFonts w:ascii="Times New Roman" w:hAnsi="Times New Roman" w:cs="Times New Roman"/>
                <w:color w:val="000000"/>
                <w:sz w:val="24"/>
                <w:szCs w:val="24"/>
              </w:rPr>
              <w:lastRenderedPageBreak/>
              <w:t>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 xml:space="preserve">Костюм для защиты от ОПЗ, </w:t>
            </w:r>
            <w:r w:rsidRPr="007C57BC">
              <w:rPr>
                <w:rFonts w:ascii="Times New Roman" w:hAnsi="Times New Roman" w:cs="Times New Roman"/>
                <w:color w:val="000000"/>
                <w:sz w:val="24"/>
                <w:szCs w:val="24"/>
              </w:rPr>
              <w:lastRenderedPageBreak/>
              <w:t>механических воздействий (истирания, прокола), со светоотражающими элементами, влагостойкий: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4561 Приложения </w:t>
            </w:r>
            <w:r w:rsidRPr="007C57BC">
              <w:rPr>
                <w:rFonts w:ascii="Times New Roman" w:hAnsi="Times New Roman" w:cs="Times New Roman"/>
                <w:color w:val="000000"/>
                <w:sz w:val="24"/>
                <w:szCs w:val="24"/>
              </w:rPr>
              <w:lastRenderedPageBreak/>
              <w:t>№ 1, п. 2.1.1 Приложения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ОПЗ, механических воздействий (истирания, прокола), со светоотражающими элементами, с защитой от пониженных температур (зимний, 2 климатический пояс):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4561 Приложения № 1, п.4.7.1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механических воздействий (проколов, ударов 200 Дж), для защиты от скольжения, ОЗП,  с верхом из натуральной кожи: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4561 Приложения № 1, п.1.1.1, п.2.1.1, п.1.5.1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механических воздействий (проколов, ударов 200 Дж), для защиты от скольжения, ОЗП, для защиты от пониженных температур (зимние, 2 климатический пояс), с верхом из натуральной кожи: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4561 Приложения № 1, п.1.1.1., п. 2.1.1., п. 1.5.1., п. 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резиновая или ПВХ для защиты от воды,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Сапоги (</w:t>
            </w:r>
            <w:proofErr w:type="spellStart"/>
            <w:r w:rsidRPr="007C57BC">
              <w:rPr>
                <w:rFonts w:ascii="Times New Roman" w:hAnsi="Times New Roman" w:cs="Times New Roman"/>
                <w:color w:val="000000"/>
                <w:sz w:val="24"/>
                <w:szCs w:val="24"/>
              </w:rPr>
              <w:t>полусапоги</w:t>
            </w:r>
            <w:proofErr w:type="spellEnd"/>
            <w:r w:rsidRPr="007C57BC">
              <w:rPr>
                <w:rFonts w:ascii="Times New Roman" w:hAnsi="Times New Roman" w:cs="Times New Roman"/>
                <w:color w:val="000000"/>
                <w:sz w:val="24"/>
                <w:szCs w:val="24"/>
              </w:rPr>
              <w:t>)</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4561 Приложения № 1, п. 2.1.1 Приложения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Головной убор для защиты от общих производственных загрязнений </w:t>
            </w:r>
            <w:r w:rsidRPr="007C57BC">
              <w:rPr>
                <w:rFonts w:ascii="Times New Roman" w:hAnsi="Times New Roman" w:cs="Times New Roman"/>
                <w:color w:val="000000"/>
                <w:sz w:val="24"/>
                <w:szCs w:val="24"/>
              </w:rPr>
              <w:lastRenderedPageBreak/>
              <w:t>(кепка/бейсболка/колпак/козырек)</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4561 Приложения № 1 к приказу </w:t>
            </w:r>
            <w:r w:rsidRPr="007C57BC">
              <w:rPr>
                <w:rFonts w:ascii="Times New Roman" w:hAnsi="Times New Roman" w:cs="Times New Roman"/>
                <w:color w:val="000000"/>
                <w:sz w:val="24"/>
                <w:szCs w:val="24"/>
              </w:rPr>
              <w:lastRenderedPageBreak/>
              <w:t>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Перчатки для защиты от механических воздействий (истирания), </w:t>
            </w:r>
            <w:r w:rsidRPr="007C57BC">
              <w:rPr>
                <w:rFonts w:ascii="Times New Roman" w:hAnsi="Times New Roman" w:cs="Times New Roman"/>
                <w:sz w:val="24"/>
                <w:szCs w:val="24"/>
              </w:rPr>
              <w:t>термостойкие</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4561 Приложения № 1, п. 4.2.1 Приложения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Нарукавники для защиты от воды и растворов нетоксичных веществ</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4561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глаз</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Очки защитные от механических воздействий, в том числе с покрытием от запотевания</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4561 Приложения № 1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Специалист по эксплуатации оборудования газовых объектов (мастер по эксплуатации оборудования газовых объектов)</w:t>
            </w: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Х/Б для защиты от воздействия статического электричества, кратковременного воздействия открытого пламени, для защиты от ОПЗ (куртка, брюки), со светоотражающими элементами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1960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воздействия статического электричества, кратковременного воздействия открытого пламени, для защиты от ОПЗ, со светоотражающими элементами (куртка, брюки)</w:t>
            </w:r>
            <w:r w:rsidRPr="007C57BC">
              <w:rPr>
                <w:rFonts w:ascii="Times New Roman" w:hAnsi="Times New Roman" w:cs="Times New Roman"/>
                <w:color w:val="000000"/>
                <w:sz w:val="24"/>
                <w:szCs w:val="24"/>
              </w:rPr>
              <w:br/>
              <w:t>С защитой от пониженных температур (2 климатический пояс)</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1960 Приложения № 1, п. 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Ботинки (полуботинки)   для защиты от воздействия статического электричества, ОПЗ, для защиты от механических воздействий </w:t>
            </w:r>
            <w:r w:rsidRPr="007C57BC">
              <w:rPr>
                <w:rFonts w:ascii="Times New Roman" w:hAnsi="Times New Roman" w:cs="Times New Roman"/>
                <w:color w:val="000000"/>
                <w:sz w:val="24"/>
                <w:szCs w:val="24"/>
              </w:rPr>
              <w:lastRenderedPageBreak/>
              <w:t>(истирания, ударов), для защиты от скольжения</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1960 Приложения № 1, п.1.1.1 Приложения № 2 к приказу Минтруда </w:t>
            </w:r>
            <w:r w:rsidRPr="007C57BC">
              <w:rPr>
                <w:rFonts w:ascii="Times New Roman" w:hAnsi="Times New Roman" w:cs="Times New Roman"/>
                <w:color w:val="000000"/>
                <w:sz w:val="24"/>
                <w:szCs w:val="24"/>
              </w:rPr>
              <w:lastRenderedPageBreak/>
              <w:t>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Ботинки для защиты от воздействия статического электричества, ОПЗ, для защиты от пониженных температур (2 климатический пояс), с защитой от скольжения</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1960 Приложения № 1, п.1.1.1, п.4.7.1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1960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ХБ для защиты от механических воздействий (истирания), ОПЗ</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1960 Приложения № 1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4</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Механик</w:t>
            </w: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ОПЗ, механических воздействий (истирания, прокола), со светоотражающими элементами: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2452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ОПЗ, механических воздействий (истирания, прокола), со светоотражающими элементами, с защитой от пониженных температур (зимний, 2 климатический пояс):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2452 Приложения № 1, п. 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механических воздействий (проколов, ударов 200 Дж), для защиты от скольжения, ОЗП,  с верхом из натуральной кожи: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2452 Приложения № 1, п.1.1.1, п. 1.5.1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механических воздействий (проколов, ударов 200 Дж), для защиты от скольжения, ОЗП, для защиты от пониженных температур (зимние, 2 климатический пояс):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2452 Приложения № 1, п.1.1.1, п. 1.5.1, п. 4.7.1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ХБ для защиты от ОПЗ, механического воздействия (истирания)</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2452 Приложения № 1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5</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Инженер 1 и 2</w:t>
            </w:r>
            <w:r w:rsidRPr="007C57BC">
              <w:rPr>
                <w:rFonts w:ascii="Times New Roman" w:hAnsi="Times New Roman" w:cs="Times New Roman"/>
                <w:b/>
                <w:bCs/>
                <w:color w:val="000000"/>
                <w:sz w:val="24"/>
                <w:szCs w:val="24"/>
                <w:lang w:val="en-US"/>
              </w:rPr>
              <w:t xml:space="preserve"> </w:t>
            </w:r>
            <w:r w:rsidRPr="007C57BC">
              <w:rPr>
                <w:rFonts w:ascii="Times New Roman" w:hAnsi="Times New Roman" w:cs="Times New Roman"/>
                <w:b/>
                <w:bCs/>
                <w:color w:val="000000"/>
                <w:sz w:val="24"/>
                <w:szCs w:val="24"/>
              </w:rPr>
              <w:t>категории</w:t>
            </w: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ОПЗ, механических воздействий (истирания, прокола), со светоотражающими элементами: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2452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ОПЗ, механических воздействий (истирания, прокола), со светоотражающими элементами, с защитой от пониженных температур (зимний, 2 климатический пояс):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2452 Приложения № 1, п. 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механических воздействий (проколов, ударов 200 Дж), для защиты от скольжения, ОЗП,  с верхом из натуральной кожи: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2452 Приложения № 1, п.1.1.1, п. 1.5.1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механических воздействий (проколов, ударов 200 Дж), для защиты от скольжения, ОЗП, для защиты от пониженных температур </w:t>
            </w:r>
            <w:r w:rsidRPr="007C57BC">
              <w:rPr>
                <w:rFonts w:ascii="Times New Roman" w:hAnsi="Times New Roman" w:cs="Times New Roman"/>
                <w:color w:val="000000"/>
                <w:sz w:val="24"/>
                <w:szCs w:val="24"/>
              </w:rPr>
              <w:lastRenderedPageBreak/>
              <w:t>(зимние, 2 климатический пояс):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пара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2452 Приложения № 1, п.1.1.1, п. 1.5.1, п. 4.7.1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ХБ для защиты от ОПЗ, механического воздействия (истирания)</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2452 Приложения № 1 к приказу Минтруда России от 29.10.2021 № 767н</w:t>
            </w:r>
          </w:p>
        </w:tc>
      </w:tr>
      <w:tr w:rsidR="000C7804" w:rsidRPr="00093BE8" w:rsidTr="007C57BC">
        <w:trPr>
          <w:jc w:val="center"/>
        </w:trPr>
        <w:tc>
          <w:tcPr>
            <w:tcW w:w="817" w:type="dxa"/>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6</w:t>
            </w:r>
          </w:p>
        </w:tc>
        <w:tc>
          <w:tcPr>
            <w:tcW w:w="2410" w:type="dxa"/>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Главный инженер, главный энергетик, заместитель главного энергетика</w:t>
            </w: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Куртка защиты от  ОПЗ, механических воздействий (истирания, прокола), со светоотражающими элементами, с защитой от пониженных температур (зимний, 2 климатический пояс)</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2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4.7.1 Приложения № 2 к приказу Минтруда России от 29.10.2021 № 767н</w:t>
            </w:r>
          </w:p>
        </w:tc>
      </w:tr>
      <w:tr w:rsidR="000C7804" w:rsidRPr="00093BE8" w:rsidTr="007C57BC">
        <w:trPr>
          <w:jc w:val="center"/>
        </w:trPr>
        <w:tc>
          <w:tcPr>
            <w:tcW w:w="817" w:type="dxa"/>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7</w:t>
            </w:r>
          </w:p>
        </w:tc>
        <w:tc>
          <w:tcPr>
            <w:tcW w:w="2410" w:type="dxa"/>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Начальник гаража</w:t>
            </w: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Куртка защиты от  ОПЗ, механических воздействий (истирания, прокола), со светоотражающими элементами, с защитой от пониженных температур (зимний, 2 климатический пояс)</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2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4.7.1 Приложения № 2 к приказу Минтруда России от 29.10.2021 № 767н</w:t>
            </w:r>
          </w:p>
        </w:tc>
      </w:tr>
      <w:tr w:rsidR="000C7804" w:rsidRPr="00093BE8" w:rsidTr="007C57BC">
        <w:trPr>
          <w:jc w:val="center"/>
        </w:trPr>
        <w:tc>
          <w:tcPr>
            <w:tcW w:w="817" w:type="dxa"/>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8</w:t>
            </w:r>
          </w:p>
        </w:tc>
        <w:tc>
          <w:tcPr>
            <w:tcW w:w="2410" w:type="dxa"/>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Комендант (заведующий общежитием, администратор гостиницы)</w:t>
            </w: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Куртка защиты от  ОПЗ, механических воздействий (истирания, прокола), со светоотражающими элементами, с защитой от пониженных температур (зимний, 2 климатический пояс)</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2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4.7.1 Приложения № 2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9</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Грузчик</w:t>
            </w: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влагостойкий (1 класс защиты)  для защиты от общих производственных загрязнений (ОПЗ), механических воздействий (истирания) со светоотражающими элементами, летний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987 Приложения № 1, п.4.7.1 Приложения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Костюм для защиты от ОПЗ, механических воздействий (истирания), от пониженных температур (1 класс защиты) (2 </w:t>
            </w:r>
            <w:r w:rsidRPr="007C57BC">
              <w:rPr>
                <w:rFonts w:ascii="Times New Roman" w:hAnsi="Times New Roman" w:cs="Times New Roman"/>
                <w:color w:val="000000"/>
                <w:sz w:val="24"/>
                <w:szCs w:val="24"/>
              </w:rPr>
              <w:lastRenderedPageBreak/>
              <w:t>климатический пояс) со светоотражающими элементами, зимний</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комплект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987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ОПЗ,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для защиты от скольжения, летние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987 Приложения № 1, п.1.1.1, п. 1.3.1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Ботинки для защиты от пониженных температур (1 класс защиты) (2 климатический пояс), для защиты от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зимние</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987 Приложения № 1, п.1.1.1, п. 1.3.1, п. 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987 Приложения № 1 к приказу Минтруда России от 29.10.2021 № 767н</w:t>
            </w:r>
          </w:p>
        </w:tc>
      </w:tr>
      <w:tr w:rsidR="000C7804" w:rsidRPr="00093BE8" w:rsidTr="007C57BC">
        <w:trPr>
          <w:trHeight w:val="1109"/>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влагостойкие</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987 Приложения № 1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10</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Дворник</w:t>
            </w: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влагостойкий (1 класс защиты)  для защиты от общих производственных загрязнений (ОПЗ), механических воздействий (истирания) со светоотражающими элементами, летний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997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Костюм для защиты от ОПЗ, механических воздействий (истирания), от пониженных температур (1 класс защиты) (2 климатический пояс) со </w:t>
            </w:r>
            <w:r w:rsidRPr="007C57BC">
              <w:rPr>
                <w:rFonts w:ascii="Times New Roman" w:hAnsi="Times New Roman" w:cs="Times New Roman"/>
                <w:color w:val="000000"/>
                <w:sz w:val="24"/>
                <w:szCs w:val="24"/>
              </w:rPr>
              <w:lastRenderedPageBreak/>
              <w:t>светоотражающими элементами, зимний</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комплект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987 Приложения № 1, п.4.7.1 Приложения № 2 к приказу Минтруда России от 29.10.2021 </w:t>
            </w:r>
            <w:r w:rsidRPr="007C57BC">
              <w:rPr>
                <w:rFonts w:ascii="Times New Roman" w:hAnsi="Times New Roman" w:cs="Times New Roman"/>
                <w:color w:val="000000"/>
                <w:sz w:val="24"/>
                <w:szCs w:val="24"/>
              </w:rPr>
              <w:lastRenderedPageBreak/>
              <w:t>№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ОПЗ,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для защиты от скольжения, летние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997 Приложения № 1, п.1.1.1, п. 1.3.1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резиновая или ПВХ для защиты от воды,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Сапоги (</w:t>
            </w:r>
            <w:proofErr w:type="spellStart"/>
            <w:r w:rsidRPr="007C57BC">
              <w:rPr>
                <w:rFonts w:ascii="Times New Roman" w:hAnsi="Times New Roman" w:cs="Times New Roman"/>
                <w:color w:val="000000"/>
                <w:sz w:val="24"/>
                <w:szCs w:val="24"/>
              </w:rPr>
              <w:t>полусапоги</w:t>
            </w:r>
            <w:proofErr w:type="spellEnd"/>
            <w:r w:rsidRPr="007C57BC">
              <w:rPr>
                <w:rFonts w:ascii="Times New Roman" w:hAnsi="Times New Roman" w:cs="Times New Roman"/>
                <w:color w:val="000000"/>
                <w:sz w:val="24"/>
                <w:szCs w:val="24"/>
              </w:rPr>
              <w:t>)</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997 Приложения № 1, п.1.1.1, п. 1.3.1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Ботинки для защиты от пониженных температур (1 класс защиты) (2 климатический пояс), для защиты от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зимние</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997 Приложения № 1, п.1.3.1, п. 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997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влагостойкие</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997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Рукавицы для защиты от механических воздействий (истирания), пониженных температур воздуха (1 класс защиты) (2 климатический пояс)</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4 пары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997 Приложения № 1, п. 4.7.1 Приложения № 2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lastRenderedPageBreak/>
              <w:t>11</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Уборщик территорий</w:t>
            </w: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влагостойкий (1 класс защиты)  для защиты от общих производственных загрязнений (ОПЗ), механических воздействий (истирания) со светоотражающими элементами, летний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4933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ОПЗ, механических воздействий (истирания), от пониженных температур (1 класс защиты) (2 климатический пояс) со светоотражающими элементами, зимний</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4933 Приложения № 1, п.4.7.1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ОПЗ,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для защиты от скольжения, летние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4933 Приложения № 1, п.1.1.1, п. 1.3.1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резиновая или ПВХ для защиты от воды,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Сапоги (</w:t>
            </w:r>
            <w:proofErr w:type="spellStart"/>
            <w:r w:rsidRPr="007C57BC">
              <w:rPr>
                <w:rFonts w:ascii="Times New Roman" w:hAnsi="Times New Roman" w:cs="Times New Roman"/>
                <w:color w:val="000000"/>
                <w:sz w:val="24"/>
                <w:szCs w:val="24"/>
              </w:rPr>
              <w:t>полусапоги</w:t>
            </w:r>
            <w:proofErr w:type="spellEnd"/>
            <w:r w:rsidRPr="007C57BC">
              <w:rPr>
                <w:rFonts w:ascii="Times New Roman" w:hAnsi="Times New Roman" w:cs="Times New Roman"/>
                <w:color w:val="000000"/>
                <w:sz w:val="24"/>
                <w:szCs w:val="24"/>
              </w:rPr>
              <w:t>)</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4933 Приложения № 1, п.1.1.1, п. 1.3.1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Ботинки для защиты от пониженных температур (1 класс защиты) (2 климатический пояс), для защиты от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зимние</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4933 Приложения № 1, п.1.3.1, п. 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Головной убор ХБ для защиты от общих производственных загрязнений </w:t>
            </w:r>
            <w:r w:rsidRPr="007C57BC">
              <w:rPr>
                <w:rFonts w:ascii="Times New Roman" w:hAnsi="Times New Roman" w:cs="Times New Roman"/>
                <w:color w:val="000000"/>
                <w:sz w:val="24"/>
                <w:szCs w:val="24"/>
              </w:rPr>
              <w:lastRenderedPageBreak/>
              <w:t>(кепка/бейсболка/колпак/козырек)</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4933 Приложения № 1 к приказу Минтруда России от </w:t>
            </w:r>
            <w:r w:rsidRPr="007C57BC">
              <w:rPr>
                <w:rFonts w:ascii="Times New Roman" w:hAnsi="Times New Roman" w:cs="Times New Roman"/>
                <w:color w:val="000000"/>
                <w:sz w:val="24"/>
                <w:szCs w:val="24"/>
              </w:rPr>
              <w:lastRenderedPageBreak/>
              <w:t>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влагостойкие</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4933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Рукавицы для защиты от механических воздействий (истирания), пониженных температур воздуха (1 класс защиты) (2 климатический пояс)</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4 пары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4933 Приложения № 1, п. 4.7.1 Приложения № 2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12</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Дезинфектор</w:t>
            </w: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летний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1005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ОПЗ, механических воздействий (истирания), от пониженных температур (1 класс защиты) (2 климатический пояс), зимний</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1005 Приложения № 1, п.4.7.1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1005 Приложения № 1, п.1.1.1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1005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Перчатки для защиты от механических воздействий </w:t>
            </w:r>
            <w:r w:rsidRPr="007C57BC">
              <w:rPr>
                <w:rFonts w:ascii="Times New Roman" w:hAnsi="Times New Roman" w:cs="Times New Roman"/>
                <w:color w:val="000000"/>
                <w:sz w:val="24"/>
                <w:szCs w:val="24"/>
              </w:rPr>
              <w:lastRenderedPageBreak/>
              <w:t>(истирания), ОПЗ, для защиты от растворов кислот и щелочей</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1005 Приложения № 1 к приказу </w:t>
            </w:r>
            <w:r w:rsidRPr="007C57BC">
              <w:rPr>
                <w:rFonts w:ascii="Times New Roman" w:hAnsi="Times New Roman" w:cs="Times New Roman"/>
                <w:color w:val="000000"/>
                <w:sz w:val="24"/>
                <w:szCs w:val="24"/>
              </w:rPr>
              <w:lastRenderedPageBreak/>
              <w:t>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органов дыхания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Полумаска фильтрующая (респиратор)</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до износа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1005 Приложения № 1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13</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Кладовщик (старший кладовщик), заведующий складом</w:t>
            </w: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1511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1511 Приложения № 1, п.1.1.1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1511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1511 Приложения № 1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14</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Сторож (вахтер)</w:t>
            </w: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влагостойкий (1 класс защиты)  для защиты от общих производственных загрязнений (ОПЗ), механических воздействий (истирания) со светоотражающими элементами, летний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4732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Костюм для защиты от ОПЗ, механических воздействий (истирания), от пониженных </w:t>
            </w:r>
            <w:r w:rsidRPr="007C57BC">
              <w:rPr>
                <w:rFonts w:ascii="Times New Roman" w:hAnsi="Times New Roman" w:cs="Times New Roman"/>
                <w:color w:val="000000"/>
                <w:sz w:val="24"/>
                <w:szCs w:val="24"/>
              </w:rPr>
              <w:lastRenderedPageBreak/>
              <w:t>температур (1 класс защиты) (2 климатический пояс) со светоотражающими элементами, зимний</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комплект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4732 Приложения № 1, п.4.7.1 Приложения № 2 к </w:t>
            </w:r>
            <w:r w:rsidRPr="007C57BC">
              <w:rPr>
                <w:rFonts w:ascii="Times New Roman" w:hAnsi="Times New Roman" w:cs="Times New Roman"/>
                <w:color w:val="000000"/>
                <w:sz w:val="24"/>
                <w:szCs w:val="24"/>
              </w:rPr>
              <w:lastRenderedPageBreak/>
              <w:t>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ОПЗ,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для защиты от скольжения, летние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4732 Приложения № 1, п.1.1.1, п. 1.3.1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Ботинки для защиты от пониженных температур (1 класс защиты) (2 климатический пояс), для защиты от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зимние</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4732 Приложения № 1, п.1.1.1, п. 1.3.1, п. 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4732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4732 Приложения № 1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15</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Контролер входной группы (контролер контрольно-пропускного пункта)</w:t>
            </w: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сигнальный повышенной видимости, влагостойкий (1 класс защиты)  для защиты от общих производственных загрязнений (ОПЗ), механических воздействий (истирания), летний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1645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Костюм сигнальный повышенной видимости, для защиты от ОПЗ, механических воздействий (истирания), от пониженных </w:t>
            </w:r>
            <w:r w:rsidRPr="007C57BC">
              <w:rPr>
                <w:rFonts w:ascii="Times New Roman" w:hAnsi="Times New Roman" w:cs="Times New Roman"/>
                <w:color w:val="000000"/>
                <w:sz w:val="24"/>
                <w:szCs w:val="24"/>
              </w:rPr>
              <w:lastRenderedPageBreak/>
              <w:t>температур (1 класс защиты) (2 климатический пояс), зимний</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комплект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1645 Приложения № 1, п.4.7.1 Приложения № 2 к приказу Минтруда </w:t>
            </w:r>
            <w:r w:rsidRPr="007C57BC">
              <w:rPr>
                <w:rFonts w:ascii="Times New Roman" w:hAnsi="Times New Roman" w:cs="Times New Roman"/>
                <w:color w:val="000000"/>
                <w:sz w:val="24"/>
                <w:szCs w:val="24"/>
              </w:rPr>
              <w:lastRenderedPageBreak/>
              <w:t>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restart"/>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ОПЗ,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для защиты от скольжения, летние Ботинки (полуботинки)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1645 Приложения № 1, п.1.1.1, п. 1.3.1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vMerge/>
            <w:vAlign w:val="center"/>
          </w:tcPr>
          <w:p w:rsidR="000C7804" w:rsidRPr="007C57BC" w:rsidRDefault="000C7804" w:rsidP="00093BE8">
            <w:pPr>
              <w:jc w:val="center"/>
              <w:rPr>
                <w:rFonts w:ascii="Times New Roman" w:hAnsi="Times New Roman" w:cs="Times New Roman"/>
                <w:color w:val="000000"/>
                <w:sz w:val="24"/>
                <w:szCs w:val="24"/>
              </w:rPr>
            </w:pP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Ботинки для защиты от пониженных температур (1 класс защиты) (2 климатический пояс), для защиты от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зимние</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2,5 года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1645 Приложения № 1, п.1.1.1, п. 1.3.1, п. 4.7.1 Приложения № 2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1645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1645 Приложения № 1 к приказу Минтруда России от 29.10.2021 № 767н</w:t>
            </w:r>
          </w:p>
        </w:tc>
      </w:tr>
      <w:tr w:rsidR="000C7804" w:rsidRPr="00093BE8" w:rsidTr="007C57BC">
        <w:trPr>
          <w:jc w:val="center"/>
        </w:trPr>
        <w:tc>
          <w:tcPr>
            <w:tcW w:w="817" w:type="dxa"/>
            <w:vMerge w:val="restart"/>
          </w:tcPr>
          <w:p w:rsidR="000C7804"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16</w:t>
            </w:r>
          </w:p>
        </w:tc>
        <w:tc>
          <w:tcPr>
            <w:tcW w:w="2410" w:type="dxa"/>
            <w:vMerge w:val="restart"/>
          </w:tcPr>
          <w:p w:rsidR="000C7804" w:rsidRPr="007C57BC" w:rsidRDefault="000C7804"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Лифтер</w:t>
            </w: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1924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1924 Приложения № 1, п. 1.1.1 Приложения № 1 к приказу 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Головной убор ХБ для защиты от общих производственных </w:t>
            </w:r>
            <w:r w:rsidRPr="007C57BC">
              <w:rPr>
                <w:rFonts w:ascii="Times New Roman" w:hAnsi="Times New Roman" w:cs="Times New Roman"/>
                <w:color w:val="000000"/>
                <w:sz w:val="24"/>
                <w:szCs w:val="24"/>
              </w:rPr>
              <w:lastRenderedPageBreak/>
              <w:t>загрязнений (кепка/бейсболка/колпак/козырек, косынка)</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шт.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1924 Приложения № 1 к приказу </w:t>
            </w:r>
            <w:r w:rsidRPr="007C57BC">
              <w:rPr>
                <w:rFonts w:ascii="Times New Roman" w:hAnsi="Times New Roman" w:cs="Times New Roman"/>
                <w:color w:val="000000"/>
                <w:sz w:val="24"/>
                <w:szCs w:val="24"/>
              </w:rPr>
              <w:lastRenderedPageBreak/>
              <w:t>Минтруда России от 29.10.2021 № 767н</w:t>
            </w:r>
          </w:p>
        </w:tc>
      </w:tr>
      <w:tr w:rsidR="000C7804" w:rsidRPr="00093BE8" w:rsidTr="007C57BC">
        <w:trPr>
          <w:jc w:val="center"/>
        </w:trPr>
        <w:tc>
          <w:tcPr>
            <w:tcW w:w="817" w:type="dxa"/>
            <w:vMerge/>
          </w:tcPr>
          <w:p w:rsidR="000C7804" w:rsidRPr="007C57BC" w:rsidRDefault="000C7804" w:rsidP="00093BE8">
            <w:pPr>
              <w:jc w:val="center"/>
              <w:rPr>
                <w:rFonts w:ascii="Times New Roman" w:hAnsi="Times New Roman" w:cs="Times New Roman"/>
                <w:sz w:val="24"/>
                <w:szCs w:val="24"/>
              </w:rPr>
            </w:pPr>
          </w:p>
        </w:tc>
        <w:tc>
          <w:tcPr>
            <w:tcW w:w="2410" w:type="dxa"/>
            <w:vMerge/>
            <w:vAlign w:val="center"/>
          </w:tcPr>
          <w:p w:rsidR="000C7804" w:rsidRPr="007C57BC" w:rsidRDefault="000C7804" w:rsidP="00093BE8">
            <w:pPr>
              <w:jc w:val="center"/>
              <w:rPr>
                <w:rFonts w:ascii="Times New Roman" w:hAnsi="Times New Roman" w:cs="Times New Roman"/>
                <w:b/>
                <w:bCs/>
                <w:color w:val="000000"/>
                <w:sz w:val="24"/>
                <w:szCs w:val="24"/>
              </w:rPr>
            </w:pPr>
          </w:p>
        </w:tc>
        <w:tc>
          <w:tcPr>
            <w:tcW w:w="2551"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C7804" w:rsidRPr="007C57BC" w:rsidRDefault="000C7804"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1924 Приложения № 1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17</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Рабочий по комплексному обслуживанию и ремонту зданий</w:t>
            </w:r>
          </w:p>
        </w:tc>
        <w:tc>
          <w:tcPr>
            <w:tcW w:w="2551" w:type="dxa"/>
            <w:vMerge w:val="restart"/>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влагостойкий (1 класс защиты)  для защиты от общих производственных загрязнений (ОПЗ), механических воздействий (истирания, порезов) со светоотражающими элементами, летний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4030 Приложения № 1, п. 1.6.1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ОПЗ, механических воздействий (истирания), от пониженных температур (1 класс защиты) (2 климатический пояс) со светоотражающими элементами, зимний (куртка, 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2,5 года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4030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restart"/>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ОПЗ,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для защиты от скольжения, летние Ботинки (полуботинки)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4030 Приложения № 1, п. 1.6.1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Ботинки для защиты от пониженных температур (1 класс защиты) (2 климатический пояс), для защиты от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зимние</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2,5 года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4030 Приложения № 1, п. 1.3.1, п. 1.6.1, п. 4.7.1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restart"/>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Средства защиты </w:t>
            </w:r>
            <w:r w:rsidRPr="007C57BC">
              <w:rPr>
                <w:rFonts w:ascii="Times New Roman" w:hAnsi="Times New Roman" w:cs="Times New Roman"/>
                <w:color w:val="000000"/>
                <w:sz w:val="24"/>
                <w:szCs w:val="24"/>
              </w:rPr>
              <w:lastRenderedPageBreak/>
              <w:t>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 xml:space="preserve">Головной убор ХБ для защиты от </w:t>
            </w:r>
            <w:r w:rsidRPr="007C57BC">
              <w:rPr>
                <w:rFonts w:ascii="Times New Roman" w:hAnsi="Times New Roman" w:cs="Times New Roman"/>
                <w:color w:val="000000"/>
                <w:sz w:val="24"/>
                <w:szCs w:val="24"/>
              </w:rPr>
              <w:lastRenderedPageBreak/>
              <w:t>общих производственных загрязнений (кепка/бейсболка/колпак/козырек)</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4030 Приложения </w:t>
            </w:r>
            <w:r w:rsidRPr="007C57BC">
              <w:rPr>
                <w:rFonts w:ascii="Times New Roman" w:hAnsi="Times New Roman" w:cs="Times New Roman"/>
                <w:color w:val="000000"/>
                <w:sz w:val="24"/>
                <w:szCs w:val="24"/>
              </w:rPr>
              <w:lastRenderedPageBreak/>
              <w:t>№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Каскетка защитная от механических воздействий</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2 года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4030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w:t>
            </w:r>
            <w:proofErr w:type="spellStart"/>
            <w:r w:rsidRPr="007C57BC">
              <w:rPr>
                <w:rFonts w:ascii="Times New Roman" w:hAnsi="Times New Roman" w:cs="Times New Roman"/>
                <w:color w:val="000000"/>
                <w:sz w:val="24"/>
                <w:szCs w:val="24"/>
              </w:rPr>
              <w:t>порезов,истирания</w:t>
            </w:r>
            <w:proofErr w:type="spellEnd"/>
            <w:r w:rsidRPr="007C57BC">
              <w:rPr>
                <w:rFonts w:ascii="Times New Roman" w:hAnsi="Times New Roman" w:cs="Times New Roman"/>
                <w:color w:val="000000"/>
                <w:sz w:val="24"/>
                <w:szCs w:val="24"/>
              </w:rPr>
              <w:t>), ОПЗ, влагостойкие</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4030 Приложения № 1, п.17.1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глаз</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Очки защитные от механических воздействий, в том числе с покрытием от запотевания, оптический класс 1</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4030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11559" w:type="dxa"/>
            <w:gridSpan w:val="4"/>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При выполнении работ на высоте дополнительно</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restart"/>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индивидуальной защиты от падения с высоты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Пояс предохранительный, его составные части и комплектующие к нему</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Привязи страховочные</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Привязи спасательные, привязи и стропы для удерживания и позиционирования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Строп страховочный (в том числе с амортизаторами)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Анкерная линия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Средство защиты втягивающего типа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Устройства для подъема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Петли спасательные</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Канаты страховочные</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Приказ Минтруда России от 29.10.2021 № 767н Приложение 2 п. 1.2.1</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18</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Уборщик служебных помещений, уборщица (уборщик производственных и служебных помещений)</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4932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4932 Приложения № 1, п. 1.1.1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Головной убор ХБ для защиты от общих производственных загрязнений (кепка/бейсболка/колпак/козырек, </w:t>
            </w:r>
            <w:r w:rsidRPr="007C57BC">
              <w:rPr>
                <w:rFonts w:ascii="Times New Roman" w:hAnsi="Times New Roman" w:cs="Times New Roman"/>
                <w:color w:val="000000"/>
                <w:sz w:val="24"/>
                <w:szCs w:val="24"/>
              </w:rPr>
              <w:lastRenderedPageBreak/>
              <w:t>косынка)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4932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restart"/>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резиновые влагостойкие</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4932 Приложения № 1, п. 6.8.1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4932 Приложения № 1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19</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Водитель автомобиля</w:t>
            </w:r>
          </w:p>
        </w:tc>
        <w:tc>
          <w:tcPr>
            <w:tcW w:w="2551" w:type="dxa"/>
            <w:vMerge w:val="restart"/>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влагостойкий (1 класс защиты)  для защиты от общих производственных загрязнений (ОПЗ), механических воздействий (истирания) со светоотражающими элементами, летний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783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ОПЗ, механических воздействий (истирания), от пониженных температур (1 класс защиты) (2 климатический пояс) со светоотражающими элементами, зимний (куртка, 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2,5 года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783 Приложения № 1, п. 4.7.1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vMerge/>
            <w:vAlign w:val="center"/>
          </w:tcPr>
          <w:p w:rsidR="0020526A" w:rsidRPr="007C57BC" w:rsidRDefault="0020526A" w:rsidP="00093BE8">
            <w:pPr>
              <w:jc w:val="center"/>
              <w:rPr>
                <w:rFonts w:ascii="Times New Roman" w:hAnsi="Times New Roman" w:cs="Times New Roman"/>
                <w:color w:val="000000"/>
                <w:sz w:val="24"/>
                <w:szCs w:val="24"/>
              </w:rPr>
            </w:pP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Жилет сигнальный повышенной видимости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783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влагостойкие</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783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глаз</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Очки защитные от УФ-излучения, слепящей яркости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783 Приложения № 1 к приказу </w:t>
            </w:r>
            <w:r w:rsidRPr="007C57BC">
              <w:rPr>
                <w:rFonts w:ascii="Times New Roman" w:hAnsi="Times New Roman" w:cs="Times New Roman"/>
                <w:color w:val="000000"/>
                <w:sz w:val="24"/>
                <w:szCs w:val="24"/>
              </w:rPr>
              <w:lastRenderedPageBreak/>
              <w:t>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lastRenderedPageBreak/>
              <w:t>20</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Заведующий пищеблоком, заведующий производством, специалист по технологии производства</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(порезов,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1.6.1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1.1.1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для контакта с пищевыми продуктами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1.17.1 Приложения № 2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21</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Шеф-повар, повар</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3593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3593 Приложения № 1, п. 1.1.1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3593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для контакта с пищевыми продуктами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1.16.1 Приложения № 2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lastRenderedPageBreak/>
              <w:t>22</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Буфетчик (кондитер)</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1587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1587 Приложения № 1, п. 1.1.1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1587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для контакта с пищевыми продуктами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1587 Приложения № 1, п.1.16.1 Приложения № 2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23</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Кондитер</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1587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1587 Приложения № 1, п. 1.1.1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Головной убор ХБ для защиты от общих производственных загрязнений </w:t>
            </w:r>
            <w:r w:rsidRPr="007C57BC">
              <w:rPr>
                <w:rFonts w:ascii="Times New Roman" w:hAnsi="Times New Roman" w:cs="Times New Roman"/>
                <w:color w:val="000000"/>
                <w:sz w:val="24"/>
                <w:szCs w:val="24"/>
              </w:rPr>
              <w:lastRenderedPageBreak/>
              <w:t>(кепка/бейсболка/колпак/козырек, косынка)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1587 Приложения № 1 к приказу Минтруда России от </w:t>
            </w:r>
            <w:r w:rsidRPr="007C57BC">
              <w:rPr>
                <w:rFonts w:ascii="Times New Roman" w:hAnsi="Times New Roman" w:cs="Times New Roman"/>
                <w:color w:val="000000"/>
                <w:sz w:val="24"/>
                <w:szCs w:val="24"/>
              </w:rPr>
              <w:lastRenderedPageBreak/>
              <w:t>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для контакта с пищевыми продуктами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1587 Приложения № 1, п.1.16.1 Приложения № 2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24</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Кухонный рабочий (подсобный рабочий по кухне)</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1776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1776 Приложения № 1, п.1.1.1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1776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для контакта с пищевыми продуктами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1776 Приложения № 1, п. 1.16.1 Приложения № 2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25</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Мойщик посуды</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2494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w:t>
            </w:r>
            <w:r w:rsidRPr="007C57BC">
              <w:rPr>
                <w:rFonts w:ascii="Times New Roman" w:hAnsi="Times New Roman" w:cs="Times New Roman"/>
                <w:color w:val="000000"/>
                <w:sz w:val="24"/>
                <w:szCs w:val="24"/>
              </w:rPr>
              <w:lastRenderedPageBreak/>
              <w:t>ОПЗ, механических воздействий (истирания), для защиты от скольжения, летние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2494 Приложения </w:t>
            </w:r>
            <w:r w:rsidRPr="007C57BC">
              <w:rPr>
                <w:rFonts w:ascii="Times New Roman" w:hAnsi="Times New Roman" w:cs="Times New Roman"/>
                <w:color w:val="000000"/>
                <w:sz w:val="24"/>
                <w:szCs w:val="24"/>
              </w:rPr>
              <w:lastRenderedPageBreak/>
              <w:t>№ 1, п. 1.1.1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2494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для контакта с пищевыми продуктами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2494 Приложения № 1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26</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Пекарь</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3488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3488 Приложения № 1, п.1.1.1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3488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для контакта с пищевыми продуктами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3488 Приложения № 1, п. 1.16.1 Приложения № 2 к приказу Минтруда России от 29.10.2021 </w:t>
            </w:r>
            <w:r w:rsidRPr="007C57BC">
              <w:rPr>
                <w:rFonts w:ascii="Times New Roman" w:hAnsi="Times New Roman" w:cs="Times New Roman"/>
                <w:color w:val="000000"/>
                <w:sz w:val="24"/>
                <w:szCs w:val="24"/>
              </w:rPr>
              <w:lastRenderedPageBreak/>
              <w:t>№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индивидуальной защиты рук от конвективной теплоты (перчатки/рукавицы)</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4.1.1 Приложения № 2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27</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Резчик мясопродуктов</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4223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4223 Приложения № 1, п.1.1.1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4223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для контакта с пищевыми продуктами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4223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кольчужные</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1.19.1 Приложения № 2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28</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Гардеробщик</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913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ОПЗ, механических воздействий </w:t>
            </w:r>
            <w:r w:rsidRPr="007C57BC">
              <w:rPr>
                <w:rFonts w:ascii="Times New Roman" w:hAnsi="Times New Roman" w:cs="Times New Roman"/>
                <w:color w:val="000000"/>
                <w:sz w:val="24"/>
                <w:szCs w:val="24"/>
              </w:rPr>
              <w:lastRenderedPageBreak/>
              <w:t>(истирания),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913 Приложения № 1, п. 1.1.1 </w:t>
            </w:r>
            <w:r w:rsidRPr="007C57BC">
              <w:rPr>
                <w:rFonts w:ascii="Times New Roman" w:hAnsi="Times New Roman" w:cs="Times New Roman"/>
                <w:color w:val="000000"/>
                <w:sz w:val="24"/>
                <w:szCs w:val="24"/>
              </w:rPr>
              <w:lastRenderedPageBreak/>
              <w:t>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913 Приложения № 1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29</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Горничная</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947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947 Приложения № 1, п. 1.1.1 Приложения № 2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947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947 Приложения № 1 к приказу Минтруда России от 29.10.2021 № 767н</w:t>
            </w:r>
          </w:p>
        </w:tc>
      </w:tr>
      <w:tr w:rsidR="0020526A" w:rsidRPr="00093BE8" w:rsidTr="007C57BC">
        <w:trPr>
          <w:jc w:val="center"/>
        </w:trPr>
        <w:tc>
          <w:tcPr>
            <w:tcW w:w="817" w:type="dxa"/>
            <w:vMerge w:val="restart"/>
          </w:tcPr>
          <w:p w:rsidR="0020526A"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30</w:t>
            </w:r>
          </w:p>
        </w:tc>
        <w:tc>
          <w:tcPr>
            <w:tcW w:w="2410" w:type="dxa"/>
            <w:vMerge w:val="restart"/>
          </w:tcPr>
          <w:p w:rsidR="0020526A" w:rsidRPr="007C57BC" w:rsidRDefault="0020526A"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Дежурный по залу машинной стирки</w:t>
            </w: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(ОПЗ), механических воздействий (истирания)  (куртка/брюки)</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2.1.1 Приложения № 2 к приказу Минтруда России от 29.10.2021 № 767 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ОПЗ, механических воздействий (истирания), для защиты от </w:t>
            </w:r>
            <w:r w:rsidRPr="007C57BC">
              <w:rPr>
                <w:rFonts w:ascii="Times New Roman" w:hAnsi="Times New Roman" w:cs="Times New Roman"/>
                <w:color w:val="000000"/>
                <w:sz w:val="24"/>
                <w:szCs w:val="24"/>
              </w:rPr>
              <w:lastRenderedPageBreak/>
              <w:t>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пара на 1год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1.1.1 Приложения № 2 к приказу Минтруда России от </w:t>
            </w:r>
            <w:r w:rsidRPr="007C57BC">
              <w:rPr>
                <w:rFonts w:ascii="Times New Roman" w:hAnsi="Times New Roman" w:cs="Times New Roman"/>
                <w:color w:val="000000"/>
                <w:sz w:val="24"/>
                <w:szCs w:val="24"/>
              </w:rPr>
              <w:lastRenderedPageBreak/>
              <w:t>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947 Приложения № 1 к приказу Минтруда России от 29.10.2021 № 767н</w:t>
            </w:r>
          </w:p>
        </w:tc>
      </w:tr>
      <w:tr w:rsidR="0020526A" w:rsidRPr="00093BE8" w:rsidTr="007C57BC">
        <w:trPr>
          <w:jc w:val="center"/>
        </w:trPr>
        <w:tc>
          <w:tcPr>
            <w:tcW w:w="817" w:type="dxa"/>
            <w:vMerge/>
          </w:tcPr>
          <w:p w:rsidR="0020526A" w:rsidRPr="007C57BC" w:rsidRDefault="0020526A" w:rsidP="00093BE8">
            <w:pPr>
              <w:jc w:val="center"/>
              <w:rPr>
                <w:rFonts w:ascii="Times New Roman" w:hAnsi="Times New Roman" w:cs="Times New Roman"/>
                <w:sz w:val="24"/>
                <w:szCs w:val="24"/>
              </w:rPr>
            </w:pPr>
          </w:p>
        </w:tc>
        <w:tc>
          <w:tcPr>
            <w:tcW w:w="2410" w:type="dxa"/>
            <w:vMerge/>
            <w:vAlign w:val="center"/>
          </w:tcPr>
          <w:p w:rsidR="0020526A" w:rsidRPr="007C57BC" w:rsidRDefault="0020526A" w:rsidP="00093BE8">
            <w:pPr>
              <w:jc w:val="center"/>
              <w:rPr>
                <w:rFonts w:ascii="Times New Roman" w:hAnsi="Times New Roman" w:cs="Times New Roman"/>
                <w:b/>
                <w:bCs/>
                <w:color w:val="000000"/>
                <w:sz w:val="24"/>
                <w:szCs w:val="24"/>
              </w:rPr>
            </w:pPr>
          </w:p>
        </w:tc>
        <w:tc>
          <w:tcPr>
            <w:tcW w:w="2551"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20526A" w:rsidRPr="007C57BC" w:rsidRDefault="0020526A"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947 Приложения № 1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31</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Начальник отдела, специалист отдела эксплуатации систем контроля и управления доступом, структурированной кабельной сети и видеонаблюдения (оператор связи)</w:t>
            </w:r>
          </w:p>
        </w:tc>
        <w:tc>
          <w:tcPr>
            <w:tcW w:w="2551" w:type="dxa"/>
            <w:vMerge w:val="restart"/>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влагостойкий (1 класс защиты)  для защиты от общих производственных загрязнений (ОПЗ), механических воздействий (истирания) со светоотражающими элементами, летний (куртка/брюки)</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2.1.1 Приложения № 2 к приказу Минтруда России от 29.10.2021 № 767 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vAlign w:val="center"/>
          </w:tcPr>
          <w:p w:rsidR="00093BE8" w:rsidRPr="007C57BC" w:rsidRDefault="00093BE8" w:rsidP="00093BE8">
            <w:pPr>
              <w:jc w:val="center"/>
              <w:rPr>
                <w:rFonts w:ascii="Times New Roman" w:hAnsi="Times New Roman" w:cs="Times New Roman"/>
                <w:color w:val="000000"/>
                <w:sz w:val="24"/>
                <w:szCs w:val="24"/>
              </w:rPr>
            </w:pP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ОПЗ, механических воздействий (истирания), от пониженных температур (1 класс защиты) (2 климатический пояс) со светоотражающими элементами, зимний (куртка, брюки)</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2,5 года</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2.1.1, п. 4.7.1. Приложения № 2 к приказу Минтруда России от 29.10.2021 № 767 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val="restart"/>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ОПЗ, 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для защиты от скольжения, летние Ботинки (полуботинки)</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1.16.1, 1.1.1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vAlign w:val="center"/>
          </w:tcPr>
          <w:p w:rsidR="00093BE8" w:rsidRPr="007C57BC" w:rsidRDefault="00093BE8" w:rsidP="00093BE8">
            <w:pPr>
              <w:jc w:val="center"/>
              <w:rPr>
                <w:rFonts w:ascii="Times New Roman" w:hAnsi="Times New Roman" w:cs="Times New Roman"/>
                <w:color w:val="000000"/>
                <w:sz w:val="24"/>
                <w:szCs w:val="24"/>
              </w:rPr>
            </w:pP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Ботинки для защиты от пониженных температур (1 класс защиты) (2 климатический пояс), для защиты от </w:t>
            </w:r>
            <w:r w:rsidRPr="007C57BC">
              <w:rPr>
                <w:rFonts w:ascii="Times New Roman" w:hAnsi="Times New Roman" w:cs="Times New Roman"/>
                <w:color w:val="000000"/>
                <w:sz w:val="24"/>
                <w:szCs w:val="24"/>
              </w:rPr>
              <w:lastRenderedPageBreak/>
              <w:t xml:space="preserve">механических воздействий (проколов) с ударопрочным </w:t>
            </w:r>
            <w:proofErr w:type="spellStart"/>
            <w:r w:rsidRPr="007C57BC">
              <w:rPr>
                <w:rFonts w:ascii="Times New Roman" w:hAnsi="Times New Roman" w:cs="Times New Roman"/>
                <w:color w:val="000000"/>
                <w:sz w:val="24"/>
                <w:szCs w:val="24"/>
              </w:rPr>
              <w:t>подноском</w:t>
            </w:r>
            <w:proofErr w:type="spellEnd"/>
            <w:r w:rsidRPr="007C57BC">
              <w:rPr>
                <w:rFonts w:ascii="Times New Roman" w:hAnsi="Times New Roman" w:cs="Times New Roman"/>
                <w:color w:val="000000"/>
                <w:sz w:val="24"/>
                <w:szCs w:val="24"/>
              </w:rPr>
              <w:t xml:space="preserve"> 200 Дж, зимние</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пара на 2,5 года</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1.16.1, 1.1.1, п. 4.7.1 Приложения № 2 к приказу </w:t>
            </w:r>
            <w:r w:rsidRPr="007C57BC">
              <w:rPr>
                <w:rFonts w:ascii="Times New Roman" w:hAnsi="Times New Roman" w:cs="Times New Roman"/>
                <w:color w:val="000000"/>
                <w:sz w:val="24"/>
                <w:szCs w:val="24"/>
              </w:rPr>
              <w:lastRenderedPageBreak/>
              <w:t>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val="restart"/>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3267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vAlign w:val="center"/>
          </w:tcPr>
          <w:p w:rsidR="00093BE8" w:rsidRPr="007C57BC" w:rsidRDefault="00093BE8" w:rsidP="00093BE8">
            <w:pPr>
              <w:jc w:val="center"/>
              <w:rPr>
                <w:rFonts w:ascii="Times New Roman" w:hAnsi="Times New Roman" w:cs="Times New Roman"/>
                <w:color w:val="000000"/>
                <w:sz w:val="24"/>
                <w:szCs w:val="24"/>
              </w:rPr>
            </w:pP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Каскетка защитная от механических воздействий</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2 года</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3267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 влагостойкие</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3267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11559" w:type="dxa"/>
            <w:gridSpan w:val="4"/>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При выполнении работ на высоте дополнительно</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val="restart"/>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Средства индивидуальной защиты от падения с высоты</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Пояс предохранительный, его составные части и комплектующие к нему</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Приказ Минтруда России от 29.10.2021 № 767н Приложение 2 п. 1.2.1</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tcPr>
          <w:p w:rsidR="00093BE8" w:rsidRPr="007C57BC" w:rsidRDefault="00093BE8" w:rsidP="00093BE8">
            <w:pPr>
              <w:jc w:val="center"/>
              <w:rPr>
                <w:rFonts w:ascii="Times New Roman" w:hAnsi="Times New Roman" w:cs="Times New Roman"/>
                <w:sz w:val="24"/>
                <w:szCs w:val="24"/>
              </w:rPr>
            </w:pP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Привязи страховочные</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Приказ Минтруда России от 29.10.2021 № 767н Приложение 2 п. 1.2.1</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tcPr>
          <w:p w:rsidR="00093BE8" w:rsidRPr="007C57BC" w:rsidRDefault="00093BE8" w:rsidP="00093BE8">
            <w:pPr>
              <w:jc w:val="center"/>
              <w:rPr>
                <w:rFonts w:ascii="Times New Roman" w:hAnsi="Times New Roman" w:cs="Times New Roman"/>
                <w:sz w:val="24"/>
                <w:szCs w:val="24"/>
              </w:rPr>
            </w:pP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Привязи спасательные, привязи и стропы для удерживания и позиционирования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Приказ Минтруда России от 29.10.2021 № 767н Приложение 2 п. 1.2.1</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tcPr>
          <w:p w:rsidR="00093BE8" w:rsidRPr="007C57BC" w:rsidRDefault="00093BE8" w:rsidP="00093BE8">
            <w:pPr>
              <w:jc w:val="center"/>
              <w:rPr>
                <w:rFonts w:ascii="Times New Roman" w:hAnsi="Times New Roman" w:cs="Times New Roman"/>
                <w:sz w:val="24"/>
                <w:szCs w:val="24"/>
              </w:rPr>
            </w:pP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Строп страховочный (в том числе с амортизаторами)</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Приказ Минтруда России от 29.10.2021 № 767н Приложение 2 п. 1.2.1</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tcPr>
          <w:p w:rsidR="00093BE8" w:rsidRPr="007C57BC" w:rsidRDefault="00093BE8" w:rsidP="00093BE8">
            <w:pPr>
              <w:jc w:val="center"/>
              <w:rPr>
                <w:rFonts w:ascii="Times New Roman" w:hAnsi="Times New Roman" w:cs="Times New Roman"/>
                <w:sz w:val="24"/>
                <w:szCs w:val="24"/>
              </w:rPr>
            </w:pP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Анкерная линия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 xml:space="preserve">определяется документом </w:t>
            </w:r>
            <w:r w:rsidRPr="007C57BC">
              <w:rPr>
                <w:rFonts w:ascii="Times New Roman" w:hAnsi="Times New Roman" w:cs="Times New Roman"/>
                <w:sz w:val="24"/>
                <w:szCs w:val="24"/>
              </w:rPr>
              <w:lastRenderedPageBreak/>
              <w:t>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lastRenderedPageBreak/>
              <w:t xml:space="preserve">Приказ Минтруда России от 29.10.2021 </w:t>
            </w:r>
            <w:r w:rsidRPr="007C57BC">
              <w:rPr>
                <w:rFonts w:ascii="Times New Roman" w:hAnsi="Times New Roman" w:cs="Times New Roman"/>
                <w:sz w:val="24"/>
                <w:szCs w:val="24"/>
              </w:rPr>
              <w:lastRenderedPageBreak/>
              <w:t>№ 767н Приложение 2 п. 1.2.1</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tcPr>
          <w:p w:rsidR="00093BE8" w:rsidRPr="007C57BC" w:rsidRDefault="00093BE8" w:rsidP="00093BE8">
            <w:pPr>
              <w:jc w:val="center"/>
              <w:rPr>
                <w:rFonts w:ascii="Times New Roman" w:hAnsi="Times New Roman" w:cs="Times New Roman"/>
                <w:sz w:val="24"/>
                <w:szCs w:val="24"/>
              </w:rPr>
            </w:pP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Средство защиты втягивающего типа</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Приказ Минтруда России от 29.10.2021 № 767н Приложение 2 п. 1.2.1</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tcPr>
          <w:p w:rsidR="00093BE8" w:rsidRPr="007C57BC" w:rsidRDefault="00093BE8" w:rsidP="00093BE8">
            <w:pPr>
              <w:jc w:val="center"/>
              <w:rPr>
                <w:rFonts w:ascii="Times New Roman" w:hAnsi="Times New Roman" w:cs="Times New Roman"/>
                <w:sz w:val="24"/>
                <w:szCs w:val="24"/>
              </w:rPr>
            </w:pP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Устройства для подъема</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Приказ Минтруда России от 29.10.2021 № 767н Приложение 2 п. 1.2.1</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tcPr>
          <w:p w:rsidR="00093BE8" w:rsidRPr="007C57BC" w:rsidRDefault="00093BE8" w:rsidP="00093BE8">
            <w:pPr>
              <w:jc w:val="center"/>
              <w:rPr>
                <w:rFonts w:ascii="Times New Roman" w:hAnsi="Times New Roman" w:cs="Times New Roman"/>
                <w:sz w:val="24"/>
                <w:szCs w:val="24"/>
              </w:rPr>
            </w:pP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Петли спасательные</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Приказ Минтруда России от 29.10.2021 № 767н Приложение 2 п. 1.2.1</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vMerge/>
          </w:tcPr>
          <w:p w:rsidR="00093BE8" w:rsidRPr="007C57BC" w:rsidRDefault="00093BE8" w:rsidP="00093BE8">
            <w:pPr>
              <w:jc w:val="center"/>
              <w:rPr>
                <w:rFonts w:ascii="Times New Roman" w:hAnsi="Times New Roman" w:cs="Times New Roman"/>
                <w:sz w:val="24"/>
                <w:szCs w:val="24"/>
              </w:rPr>
            </w:pP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Канаты страховочные</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Приказ Минтруда России от 29.10.2021 № 767н Приложение 2 п. 1.2.1</w:t>
            </w:r>
          </w:p>
        </w:tc>
      </w:tr>
      <w:tr w:rsidR="00093BE8" w:rsidRPr="00093BE8" w:rsidTr="007C57BC">
        <w:trPr>
          <w:jc w:val="center"/>
        </w:trPr>
        <w:tc>
          <w:tcPr>
            <w:tcW w:w="817" w:type="dxa"/>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32</w:t>
            </w:r>
          </w:p>
        </w:tc>
        <w:tc>
          <w:tcPr>
            <w:tcW w:w="2410" w:type="dxa"/>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Статистик, медицинский статистик</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Халат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829 Приложения № 1, п.1.1.1 Приложения № 2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33</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Архивариус (реставратор архивных и библиотечных материалов)</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(куртка, брюки) или  халат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4280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xml:space="preserve">, сандалеты, </w:t>
            </w:r>
            <w:r w:rsidRPr="007C57BC">
              <w:rPr>
                <w:rFonts w:ascii="Times New Roman" w:hAnsi="Times New Roman" w:cs="Times New Roman"/>
                <w:color w:val="000000"/>
                <w:sz w:val="24"/>
                <w:szCs w:val="24"/>
              </w:rPr>
              <w:lastRenderedPageBreak/>
              <w:t>туфли, сабо)</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пара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4280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4280 Приложения № 1 к приказу Минтруда России от 29.10.2021 № 767н</w:t>
            </w:r>
          </w:p>
        </w:tc>
      </w:tr>
      <w:tr w:rsidR="00093BE8" w:rsidRPr="00093BE8" w:rsidTr="007C57BC">
        <w:trPr>
          <w:jc w:val="center"/>
        </w:trPr>
        <w:tc>
          <w:tcPr>
            <w:tcW w:w="817" w:type="dxa"/>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34</w:t>
            </w:r>
          </w:p>
        </w:tc>
        <w:tc>
          <w:tcPr>
            <w:tcW w:w="2410" w:type="dxa"/>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Оператор полиграфического участка (оператор печатного оборудования)</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комплект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3149 Приложения № 1 к приказу Минтруда России от 29.10.2021 № 767н</w:t>
            </w:r>
          </w:p>
        </w:tc>
      </w:tr>
      <w:tr w:rsidR="00093BE8" w:rsidRPr="00093BE8" w:rsidTr="00093BE8">
        <w:trPr>
          <w:jc w:val="center"/>
        </w:trPr>
        <w:tc>
          <w:tcPr>
            <w:tcW w:w="14786" w:type="dxa"/>
            <w:gridSpan w:val="6"/>
          </w:tcPr>
          <w:p w:rsidR="00093BE8" w:rsidRPr="007C57BC" w:rsidRDefault="00093BE8" w:rsidP="00093BE8">
            <w:pPr>
              <w:jc w:val="center"/>
              <w:rPr>
                <w:rFonts w:ascii="Times New Roman" w:hAnsi="Times New Roman" w:cs="Times New Roman"/>
                <w:b/>
                <w:sz w:val="24"/>
                <w:szCs w:val="24"/>
              </w:rPr>
            </w:pPr>
            <w:r w:rsidRPr="007C57BC">
              <w:rPr>
                <w:rFonts w:ascii="Times New Roman" w:hAnsi="Times New Roman" w:cs="Times New Roman"/>
                <w:b/>
                <w:sz w:val="24"/>
                <w:szCs w:val="24"/>
              </w:rPr>
              <w:t>Клинические подразделения</w:t>
            </w:r>
          </w:p>
        </w:tc>
      </w:tr>
      <w:tr w:rsidR="00E854EB" w:rsidRPr="00093BE8" w:rsidTr="007C57BC">
        <w:trPr>
          <w:jc w:val="center"/>
        </w:trPr>
        <w:tc>
          <w:tcPr>
            <w:tcW w:w="817" w:type="dxa"/>
            <w:vMerge w:val="restart"/>
          </w:tcPr>
          <w:p w:rsidR="00E854EB"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35</w:t>
            </w:r>
          </w:p>
        </w:tc>
        <w:tc>
          <w:tcPr>
            <w:tcW w:w="2410" w:type="dxa"/>
            <w:vMerge w:val="restart"/>
          </w:tcPr>
          <w:p w:rsidR="00E854EB" w:rsidRPr="007C57BC" w:rsidRDefault="00E854EB"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Врачи клинических подразделений</w:t>
            </w:r>
          </w:p>
        </w:tc>
        <w:tc>
          <w:tcPr>
            <w:tcW w:w="2551"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(куртка, брюки) или  халат для защиты от общих производственных загрязнений, механических воздействий (истирания)</w:t>
            </w:r>
          </w:p>
        </w:tc>
        <w:tc>
          <w:tcPr>
            <w:tcW w:w="2465"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2 шт. на 1 год</w:t>
            </w:r>
          </w:p>
        </w:tc>
        <w:tc>
          <w:tcPr>
            <w:tcW w:w="2465"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829 Приложения № 1 к приказу Минтруда России от 29.10.2021 № 767н</w:t>
            </w:r>
          </w:p>
        </w:tc>
      </w:tr>
      <w:tr w:rsidR="00E854EB" w:rsidRPr="00093BE8" w:rsidTr="007C57BC">
        <w:trPr>
          <w:jc w:val="center"/>
        </w:trPr>
        <w:tc>
          <w:tcPr>
            <w:tcW w:w="817" w:type="dxa"/>
            <w:vMerge/>
          </w:tcPr>
          <w:p w:rsidR="00E854EB" w:rsidRPr="007C57BC" w:rsidRDefault="00E854EB" w:rsidP="00093BE8">
            <w:pPr>
              <w:jc w:val="center"/>
              <w:rPr>
                <w:rFonts w:ascii="Times New Roman" w:hAnsi="Times New Roman" w:cs="Times New Roman"/>
                <w:sz w:val="24"/>
                <w:szCs w:val="24"/>
              </w:rPr>
            </w:pPr>
          </w:p>
        </w:tc>
        <w:tc>
          <w:tcPr>
            <w:tcW w:w="2410" w:type="dxa"/>
            <w:vMerge/>
            <w:vAlign w:val="center"/>
          </w:tcPr>
          <w:p w:rsidR="00E854EB" w:rsidRPr="007C57BC" w:rsidRDefault="00E854EB" w:rsidP="00093BE8">
            <w:pPr>
              <w:jc w:val="center"/>
              <w:rPr>
                <w:rFonts w:ascii="Times New Roman" w:hAnsi="Times New Roman" w:cs="Times New Roman"/>
                <w:b/>
                <w:bCs/>
                <w:color w:val="000000"/>
                <w:sz w:val="24"/>
                <w:szCs w:val="24"/>
              </w:rPr>
            </w:pPr>
          </w:p>
        </w:tc>
        <w:tc>
          <w:tcPr>
            <w:tcW w:w="2551"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829 Приложения № 1, п.1.1.1 Приложения № 2 к приказу Минтруда России от 29.10.2021 № 767н</w:t>
            </w:r>
          </w:p>
        </w:tc>
      </w:tr>
      <w:tr w:rsidR="00E854EB" w:rsidRPr="00093BE8" w:rsidTr="007C57BC">
        <w:trPr>
          <w:jc w:val="center"/>
        </w:trPr>
        <w:tc>
          <w:tcPr>
            <w:tcW w:w="817" w:type="dxa"/>
            <w:vMerge/>
          </w:tcPr>
          <w:p w:rsidR="00E854EB" w:rsidRPr="007C57BC" w:rsidRDefault="00E854EB" w:rsidP="00093BE8">
            <w:pPr>
              <w:jc w:val="center"/>
              <w:rPr>
                <w:rFonts w:ascii="Times New Roman" w:hAnsi="Times New Roman" w:cs="Times New Roman"/>
                <w:sz w:val="24"/>
                <w:szCs w:val="24"/>
              </w:rPr>
            </w:pPr>
          </w:p>
        </w:tc>
        <w:tc>
          <w:tcPr>
            <w:tcW w:w="2410" w:type="dxa"/>
            <w:vMerge/>
            <w:vAlign w:val="center"/>
          </w:tcPr>
          <w:p w:rsidR="00E854EB" w:rsidRPr="007C57BC" w:rsidRDefault="00E854EB" w:rsidP="00093BE8">
            <w:pPr>
              <w:jc w:val="center"/>
              <w:rPr>
                <w:rFonts w:ascii="Times New Roman" w:hAnsi="Times New Roman" w:cs="Times New Roman"/>
                <w:b/>
                <w:bCs/>
                <w:color w:val="000000"/>
                <w:sz w:val="24"/>
                <w:szCs w:val="24"/>
              </w:rPr>
            </w:pPr>
          </w:p>
        </w:tc>
        <w:tc>
          <w:tcPr>
            <w:tcW w:w="2551"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w:t>
            </w:r>
          </w:p>
        </w:tc>
        <w:tc>
          <w:tcPr>
            <w:tcW w:w="2465"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E854EB" w:rsidRPr="007C57BC" w:rsidRDefault="00E854EB"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829 Приложения № 1, п.1.1.1 Приложения № 2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36</w:t>
            </w:r>
          </w:p>
        </w:tc>
        <w:tc>
          <w:tcPr>
            <w:tcW w:w="2410" w:type="dxa"/>
            <w:vMerge w:val="restart"/>
          </w:tcPr>
          <w:p w:rsidR="00093BE8" w:rsidRPr="007C57BC" w:rsidRDefault="00093BE8" w:rsidP="00093BE8">
            <w:pPr>
              <w:jc w:val="center"/>
              <w:rPr>
                <w:rFonts w:ascii="Times New Roman" w:hAnsi="Times New Roman" w:cs="Times New Roman"/>
                <w:b/>
                <w:sz w:val="24"/>
                <w:szCs w:val="24"/>
              </w:rPr>
            </w:pPr>
            <w:r w:rsidRPr="007C57BC">
              <w:rPr>
                <w:rFonts w:ascii="Times New Roman" w:hAnsi="Times New Roman" w:cs="Times New Roman"/>
                <w:b/>
                <w:sz w:val="24"/>
                <w:szCs w:val="24"/>
              </w:rPr>
              <w:t>Врач-рентгенолог</w:t>
            </w:r>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Костюм (куртка, брюки) или  халат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2 шт. на 1 год</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 822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Средства защиты рук</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 xml:space="preserve">Перчатки для защиты от </w:t>
            </w:r>
            <w:r w:rsidRPr="007C57BC">
              <w:rPr>
                <w:rFonts w:ascii="Times New Roman" w:hAnsi="Times New Roman" w:cs="Times New Roman"/>
                <w:sz w:val="24"/>
                <w:szCs w:val="24"/>
              </w:rPr>
              <w:lastRenderedPageBreak/>
              <w:t>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lastRenderedPageBreak/>
              <w:t>12 пар на 1 год</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 xml:space="preserve">п. 822 Приложения </w:t>
            </w:r>
            <w:r w:rsidRPr="007C57BC">
              <w:rPr>
                <w:rFonts w:ascii="Times New Roman" w:hAnsi="Times New Roman" w:cs="Times New Roman"/>
                <w:sz w:val="24"/>
                <w:szCs w:val="24"/>
              </w:rPr>
              <w:lastRenderedPageBreak/>
              <w:t>№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sz w:val="24"/>
                <w:szCs w:val="24"/>
              </w:rPr>
              <w:t>ботинки,полуботинки</w:t>
            </w:r>
            <w:proofErr w:type="spellEnd"/>
            <w:r w:rsidRPr="007C57BC">
              <w:rPr>
                <w:rFonts w:ascii="Times New Roman" w:hAnsi="Times New Roman" w:cs="Times New Roman"/>
                <w:sz w:val="24"/>
                <w:szCs w:val="24"/>
              </w:rPr>
              <w:t>, сандалеты, туфли, сабо)</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1 пара на 1 год</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 822 Приложения № 1, п. 1.1.1 Приложение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11559" w:type="dxa"/>
            <w:gridSpan w:val="4"/>
          </w:tcPr>
          <w:p w:rsidR="00093BE8" w:rsidRPr="007C57BC" w:rsidRDefault="00093BE8" w:rsidP="00093BE8">
            <w:pPr>
              <w:jc w:val="center"/>
              <w:rPr>
                <w:rFonts w:ascii="Times New Roman" w:hAnsi="Times New Roman" w:cs="Times New Roman"/>
                <w:b/>
                <w:sz w:val="24"/>
                <w:szCs w:val="24"/>
              </w:rPr>
            </w:pPr>
            <w:r w:rsidRPr="007C57BC">
              <w:rPr>
                <w:rFonts w:ascii="Times New Roman" w:hAnsi="Times New Roman" w:cs="Times New Roman"/>
                <w:b/>
                <w:sz w:val="24"/>
                <w:szCs w:val="24"/>
              </w:rPr>
              <w:t>Для защиты от ионизирующего излучения дополнительно</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Одежда специальная защитная от радиоактивных веществ и ионизирующих излучений</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Фартук рентгенозащитный</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 14.2.1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Средства индивидуальной защиты рук от радиоактивных веществ и ионизирующих излучений</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Перчатки рентгенозащитные (камерные)</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 14.2.1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Средства индивидуальной защиты глаз и лица от ионизирующих излучений</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Очки рентгенозащитные</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 14.2.1 Приложения № 2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37</w:t>
            </w:r>
          </w:p>
        </w:tc>
        <w:tc>
          <w:tcPr>
            <w:tcW w:w="2410" w:type="dxa"/>
            <w:vMerge w:val="restart"/>
          </w:tcPr>
          <w:p w:rsidR="00093BE8" w:rsidRPr="007C57BC" w:rsidRDefault="00093BE8" w:rsidP="00093BE8">
            <w:pPr>
              <w:jc w:val="center"/>
              <w:rPr>
                <w:rFonts w:ascii="Times New Roman" w:hAnsi="Times New Roman" w:cs="Times New Roman"/>
                <w:b/>
                <w:sz w:val="24"/>
                <w:szCs w:val="24"/>
              </w:rPr>
            </w:pPr>
            <w:proofErr w:type="spellStart"/>
            <w:r w:rsidRPr="007C57BC">
              <w:rPr>
                <w:rFonts w:ascii="Times New Roman" w:hAnsi="Times New Roman" w:cs="Times New Roman"/>
                <w:b/>
                <w:sz w:val="24"/>
                <w:szCs w:val="24"/>
              </w:rPr>
              <w:t>Рентгенолаборант</w:t>
            </w:r>
            <w:proofErr w:type="spellEnd"/>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Костюм (куртка, брюки), халат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2 шт. на 1 год</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 4274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 xml:space="preserve">Обувь специальная  для защиты от ОПЗ, механических воздействий </w:t>
            </w:r>
            <w:r w:rsidRPr="007C57BC">
              <w:rPr>
                <w:rFonts w:ascii="Times New Roman" w:hAnsi="Times New Roman" w:cs="Times New Roman"/>
                <w:sz w:val="24"/>
                <w:szCs w:val="24"/>
              </w:rPr>
              <w:lastRenderedPageBreak/>
              <w:t>(истирания), для защиты от скольжения, летние (</w:t>
            </w:r>
            <w:proofErr w:type="spellStart"/>
            <w:r w:rsidRPr="007C57BC">
              <w:rPr>
                <w:rFonts w:ascii="Times New Roman" w:hAnsi="Times New Roman" w:cs="Times New Roman"/>
                <w:sz w:val="24"/>
                <w:szCs w:val="24"/>
              </w:rPr>
              <w:t>ботинки,полуботинки</w:t>
            </w:r>
            <w:proofErr w:type="spellEnd"/>
            <w:r w:rsidRPr="007C57BC">
              <w:rPr>
                <w:rFonts w:ascii="Times New Roman" w:hAnsi="Times New Roman" w:cs="Times New Roman"/>
                <w:sz w:val="24"/>
                <w:szCs w:val="24"/>
              </w:rPr>
              <w:t>, сандалеты, туфли, сабо)</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lastRenderedPageBreak/>
              <w:t>1 пара на 1 год</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 xml:space="preserve">п. 4274 Приложения № 1, п. 1.1.1 </w:t>
            </w:r>
            <w:r w:rsidRPr="007C57BC">
              <w:rPr>
                <w:rFonts w:ascii="Times New Roman" w:hAnsi="Times New Roman" w:cs="Times New Roman"/>
                <w:sz w:val="24"/>
                <w:szCs w:val="24"/>
              </w:rPr>
              <w:lastRenderedPageBreak/>
              <w:t>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11559" w:type="dxa"/>
            <w:gridSpan w:val="4"/>
          </w:tcPr>
          <w:p w:rsidR="00093BE8" w:rsidRPr="007C57BC" w:rsidRDefault="00093BE8" w:rsidP="00093BE8">
            <w:pPr>
              <w:jc w:val="center"/>
              <w:rPr>
                <w:rFonts w:ascii="Times New Roman" w:hAnsi="Times New Roman" w:cs="Times New Roman"/>
                <w:b/>
                <w:sz w:val="24"/>
                <w:szCs w:val="24"/>
              </w:rPr>
            </w:pPr>
            <w:r w:rsidRPr="007C57BC">
              <w:rPr>
                <w:rFonts w:ascii="Times New Roman" w:hAnsi="Times New Roman" w:cs="Times New Roman"/>
                <w:b/>
                <w:sz w:val="24"/>
                <w:szCs w:val="24"/>
              </w:rPr>
              <w:t>Для защиты от ионизирующего излучения дополнительно</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Одежда специальная защитная от радиоактивных веществ и ионизирующих излучений</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Фартук рентгенозащитный</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 14.2.1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Средства индивидуальной защиты рук от радиоактивных веществ и ионизирующих излучений</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Перчатки рентгенозащитные</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 14.2.1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tcPr>
          <w:p w:rsidR="00093BE8" w:rsidRPr="007C57BC" w:rsidRDefault="00093BE8" w:rsidP="00093BE8">
            <w:pPr>
              <w:jc w:val="center"/>
              <w:rPr>
                <w:rFonts w:ascii="Times New Roman" w:hAnsi="Times New Roman" w:cs="Times New Roman"/>
                <w:sz w:val="24"/>
                <w:szCs w:val="24"/>
              </w:rPr>
            </w:pPr>
          </w:p>
        </w:tc>
        <w:tc>
          <w:tcPr>
            <w:tcW w:w="2551"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Средства индивидуальной защиты глаз и лица от ионизирующих излучений</w:t>
            </w:r>
          </w:p>
        </w:tc>
        <w:tc>
          <w:tcPr>
            <w:tcW w:w="4078"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Очки рентгенозащитные</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sz w:val="24"/>
                <w:szCs w:val="24"/>
              </w:rPr>
            </w:pPr>
            <w:r w:rsidRPr="007C57BC">
              <w:rPr>
                <w:rFonts w:ascii="Times New Roman" w:hAnsi="Times New Roman" w:cs="Times New Roman"/>
                <w:sz w:val="24"/>
                <w:szCs w:val="24"/>
              </w:rPr>
              <w:t>п. 14.2.1 Приложения № 2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38</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Персонал, контактирующий с источниками ионизирующего излучения</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 от радиоактивных веществ и ионизирующих излучений</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Фартук рентгенозащитный</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14.2.1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Средства индивидуальной защиты рук от радиоактивных веществ и </w:t>
            </w:r>
            <w:r w:rsidRPr="007C57BC">
              <w:rPr>
                <w:rFonts w:ascii="Times New Roman" w:hAnsi="Times New Roman" w:cs="Times New Roman"/>
                <w:color w:val="000000"/>
                <w:sz w:val="24"/>
                <w:szCs w:val="24"/>
              </w:rPr>
              <w:lastRenderedPageBreak/>
              <w:t>ионизирующих излучений</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Перчатки рентгенозащитные</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14.2.1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индивидуальной защиты глаз и лица от ионизирующих излучений</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Очки рентгенозащитные</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определяется документом изготовителя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14.2.1 Приложения № 2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39</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Врач-стоматолог-ортопед</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(куртка, брюки) или  халат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2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825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825 Приложения № 1, п. 1.1.1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глаз</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Очки защитные от механических воздействий, в том числе с покрытием от запотевания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825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органов дыхания</w:t>
            </w:r>
          </w:p>
        </w:tc>
        <w:tc>
          <w:tcPr>
            <w:tcW w:w="4078" w:type="dxa"/>
          </w:tcPr>
          <w:p w:rsidR="00093BE8" w:rsidRPr="007C57BC" w:rsidRDefault="00093BE8" w:rsidP="00093BE8">
            <w:pPr>
              <w:jc w:val="center"/>
              <w:rPr>
                <w:rFonts w:ascii="Times New Roman" w:hAnsi="Times New Roman" w:cs="Times New Roman"/>
                <w:color w:val="000000"/>
                <w:sz w:val="24"/>
                <w:szCs w:val="24"/>
              </w:rPr>
            </w:pPr>
            <w:proofErr w:type="spellStart"/>
            <w:r w:rsidRPr="007C57BC">
              <w:rPr>
                <w:rFonts w:ascii="Times New Roman" w:hAnsi="Times New Roman" w:cs="Times New Roman"/>
                <w:color w:val="000000"/>
                <w:sz w:val="24"/>
                <w:szCs w:val="24"/>
              </w:rPr>
              <w:t>Противоаэрозольные</w:t>
            </w:r>
            <w:proofErr w:type="spellEnd"/>
            <w:r w:rsidRPr="007C57BC">
              <w:rPr>
                <w:rFonts w:ascii="Times New Roman" w:hAnsi="Times New Roman" w:cs="Times New Roman"/>
                <w:color w:val="000000"/>
                <w:sz w:val="24"/>
                <w:szCs w:val="24"/>
              </w:rPr>
              <w:t xml:space="preserve"> и </w:t>
            </w:r>
            <w:proofErr w:type="spellStart"/>
            <w:r w:rsidRPr="007C57BC">
              <w:rPr>
                <w:rFonts w:ascii="Times New Roman" w:hAnsi="Times New Roman" w:cs="Times New Roman"/>
                <w:color w:val="000000"/>
                <w:sz w:val="24"/>
                <w:szCs w:val="24"/>
              </w:rPr>
              <w:t>противоаэрозольные</w:t>
            </w:r>
            <w:proofErr w:type="spellEnd"/>
            <w:r w:rsidRPr="007C57BC">
              <w:rPr>
                <w:rFonts w:ascii="Times New Roman" w:hAnsi="Times New Roman" w:cs="Times New Roman"/>
                <w:color w:val="000000"/>
                <w:sz w:val="24"/>
                <w:szCs w:val="24"/>
              </w:rPr>
              <w:t xml:space="preserve"> с дополнительной защитой от газов и паров средства индивидуальной защиты органов дыхания с фильтрующей лицевой частью - фильтрующие полумаски</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до износа</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825 Приложения № 1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40</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Врач стоматолог-терапевт</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(куртка, брюки) или  халат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2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826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826 Приложения № 1, п. 1.1.1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глаз</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Очки защитные от механических воздействий, в том числе с покрытием от запотевания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826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органов дыхания</w:t>
            </w:r>
          </w:p>
        </w:tc>
        <w:tc>
          <w:tcPr>
            <w:tcW w:w="4078" w:type="dxa"/>
          </w:tcPr>
          <w:p w:rsidR="00093BE8" w:rsidRPr="007C57BC" w:rsidRDefault="00093BE8" w:rsidP="00093BE8">
            <w:pPr>
              <w:jc w:val="center"/>
              <w:rPr>
                <w:rFonts w:ascii="Times New Roman" w:hAnsi="Times New Roman" w:cs="Times New Roman"/>
                <w:color w:val="000000"/>
                <w:sz w:val="24"/>
                <w:szCs w:val="24"/>
              </w:rPr>
            </w:pPr>
            <w:proofErr w:type="spellStart"/>
            <w:r w:rsidRPr="007C57BC">
              <w:rPr>
                <w:rFonts w:ascii="Times New Roman" w:hAnsi="Times New Roman" w:cs="Times New Roman"/>
                <w:color w:val="000000"/>
                <w:sz w:val="24"/>
                <w:szCs w:val="24"/>
              </w:rPr>
              <w:t>Противоаэрозольные</w:t>
            </w:r>
            <w:proofErr w:type="spellEnd"/>
            <w:r w:rsidRPr="007C57BC">
              <w:rPr>
                <w:rFonts w:ascii="Times New Roman" w:hAnsi="Times New Roman" w:cs="Times New Roman"/>
                <w:color w:val="000000"/>
                <w:sz w:val="24"/>
                <w:szCs w:val="24"/>
              </w:rPr>
              <w:t xml:space="preserve"> и </w:t>
            </w:r>
            <w:proofErr w:type="spellStart"/>
            <w:r w:rsidRPr="007C57BC">
              <w:rPr>
                <w:rFonts w:ascii="Times New Roman" w:hAnsi="Times New Roman" w:cs="Times New Roman"/>
                <w:color w:val="000000"/>
                <w:sz w:val="24"/>
                <w:szCs w:val="24"/>
              </w:rPr>
              <w:t>противоаэрозольные</w:t>
            </w:r>
            <w:proofErr w:type="spellEnd"/>
            <w:r w:rsidRPr="007C57BC">
              <w:rPr>
                <w:rFonts w:ascii="Times New Roman" w:hAnsi="Times New Roman" w:cs="Times New Roman"/>
                <w:color w:val="000000"/>
                <w:sz w:val="24"/>
                <w:szCs w:val="24"/>
              </w:rPr>
              <w:t xml:space="preserve"> с дополнительной защитой от газов и паров средства индивидуальной защиты органов дыхания с фильтрующей лицевой частью - фильтрующие полумаски</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до износа</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826 Приложения № 1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41</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Врач-стоматолог-хирург</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(куртка, брюки) или  халат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2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827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827 Приложения № 1, п. 1.1.1.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глаз</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Очки защитные от механических воздействий, в том числе с покрытием от запотевания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827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органов дыхания</w:t>
            </w:r>
          </w:p>
        </w:tc>
        <w:tc>
          <w:tcPr>
            <w:tcW w:w="4078" w:type="dxa"/>
          </w:tcPr>
          <w:p w:rsidR="00093BE8" w:rsidRPr="007C57BC" w:rsidRDefault="00093BE8" w:rsidP="00093BE8">
            <w:pPr>
              <w:jc w:val="center"/>
              <w:rPr>
                <w:rFonts w:ascii="Times New Roman" w:hAnsi="Times New Roman" w:cs="Times New Roman"/>
                <w:color w:val="000000"/>
                <w:sz w:val="24"/>
                <w:szCs w:val="24"/>
              </w:rPr>
            </w:pPr>
            <w:proofErr w:type="spellStart"/>
            <w:r w:rsidRPr="007C57BC">
              <w:rPr>
                <w:rFonts w:ascii="Times New Roman" w:hAnsi="Times New Roman" w:cs="Times New Roman"/>
                <w:color w:val="000000"/>
                <w:sz w:val="24"/>
                <w:szCs w:val="24"/>
              </w:rPr>
              <w:t>Противоаэрозольные</w:t>
            </w:r>
            <w:proofErr w:type="spellEnd"/>
            <w:r w:rsidRPr="007C57BC">
              <w:rPr>
                <w:rFonts w:ascii="Times New Roman" w:hAnsi="Times New Roman" w:cs="Times New Roman"/>
                <w:color w:val="000000"/>
                <w:sz w:val="24"/>
                <w:szCs w:val="24"/>
              </w:rPr>
              <w:t xml:space="preserve"> и </w:t>
            </w:r>
            <w:proofErr w:type="spellStart"/>
            <w:r w:rsidRPr="007C57BC">
              <w:rPr>
                <w:rFonts w:ascii="Times New Roman" w:hAnsi="Times New Roman" w:cs="Times New Roman"/>
                <w:color w:val="000000"/>
                <w:sz w:val="24"/>
                <w:szCs w:val="24"/>
              </w:rPr>
              <w:t>противоаэрозольные</w:t>
            </w:r>
            <w:proofErr w:type="spellEnd"/>
            <w:r w:rsidRPr="007C57BC">
              <w:rPr>
                <w:rFonts w:ascii="Times New Roman" w:hAnsi="Times New Roman" w:cs="Times New Roman"/>
                <w:color w:val="000000"/>
                <w:sz w:val="24"/>
                <w:szCs w:val="24"/>
              </w:rPr>
              <w:t xml:space="preserve"> с </w:t>
            </w:r>
            <w:r w:rsidRPr="007C57BC">
              <w:rPr>
                <w:rFonts w:ascii="Times New Roman" w:hAnsi="Times New Roman" w:cs="Times New Roman"/>
                <w:color w:val="000000"/>
                <w:sz w:val="24"/>
                <w:szCs w:val="24"/>
              </w:rPr>
              <w:lastRenderedPageBreak/>
              <w:t>дополнительной защитой от газов и паров средства индивидуальной защиты органов дыхания с фильтрующей лицевой частью - фильтрующие полумаски</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до износа</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827 Приложения № 1 к приказу </w:t>
            </w:r>
            <w:r w:rsidRPr="007C57BC">
              <w:rPr>
                <w:rFonts w:ascii="Times New Roman" w:hAnsi="Times New Roman" w:cs="Times New Roman"/>
                <w:color w:val="000000"/>
                <w:sz w:val="24"/>
                <w:szCs w:val="24"/>
              </w:rPr>
              <w:lastRenderedPageBreak/>
              <w:t>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lastRenderedPageBreak/>
              <w:t>42</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 xml:space="preserve">Старшая медицинская сестра,  медицинская сестра,  медицинская сестра перевязочной (гипсовой), медицинская сестра процедурной,  медицинский брат процедурной, операционная медицинская сестра, операционный медицинский брат, медицинская сестра стерилизационной, медицинская сестра палатная (постовая), медицинский брат палатный (постовой),  младшая медицинская сестра по уходу за больными, </w:t>
            </w:r>
            <w:r w:rsidRPr="007C57BC">
              <w:rPr>
                <w:rFonts w:ascii="Times New Roman" w:hAnsi="Times New Roman" w:cs="Times New Roman"/>
                <w:b/>
                <w:bCs/>
                <w:color w:val="000000"/>
                <w:sz w:val="24"/>
                <w:szCs w:val="24"/>
              </w:rPr>
              <w:lastRenderedPageBreak/>
              <w:t>младший медицинский брат по уходу за больными, медицинская сестра-</w:t>
            </w:r>
            <w:proofErr w:type="spellStart"/>
            <w:r w:rsidRPr="007C57BC">
              <w:rPr>
                <w:rFonts w:ascii="Times New Roman" w:hAnsi="Times New Roman" w:cs="Times New Roman"/>
                <w:b/>
                <w:bCs/>
                <w:color w:val="000000"/>
                <w:sz w:val="24"/>
                <w:szCs w:val="24"/>
              </w:rPr>
              <w:t>анестезист</w:t>
            </w:r>
            <w:proofErr w:type="spellEnd"/>
            <w:r w:rsidRPr="007C57BC">
              <w:rPr>
                <w:rFonts w:ascii="Times New Roman" w:hAnsi="Times New Roman" w:cs="Times New Roman"/>
                <w:b/>
                <w:bCs/>
                <w:color w:val="000000"/>
                <w:sz w:val="24"/>
                <w:szCs w:val="24"/>
              </w:rPr>
              <w:t>, медицинский брат-</w:t>
            </w:r>
            <w:proofErr w:type="spellStart"/>
            <w:r w:rsidRPr="007C57BC">
              <w:rPr>
                <w:rFonts w:ascii="Times New Roman" w:hAnsi="Times New Roman" w:cs="Times New Roman"/>
                <w:b/>
                <w:bCs/>
                <w:color w:val="000000"/>
                <w:sz w:val="24"/>
                <w:szCs w:val="24"/>
              </w:rPr>
              <w:t>анестезист</w:t>
            </w:r>
            <w:proofErr w:type="spellEnd"/>
            <w:r w:rsidRPr="007C57BC">
              <w:rPr>
                <w:rFonts w:ascii="Times New Roman" w:hAnsi="Times New Roman" w:cs="Times New Roman"/>
                <w:b/>
                <w:bCs/>
                <w:color w:val="000000"/>
                <w:sz w:val="24"/>
                <w:szCs w:val="24"/>
              </w:rPr>
              <w:t>, сестра-хозяйка (медицинская сестра приемного отделения)</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(куртка, брюки)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2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2435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2435 Приложения № 1, п. 1.1.1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2435 Приложения № 1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lastRenderedPageBreak/>
              <w:t>43</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Санитарка, санитар, санитарка буфетчица, санитарка операционной (санитарка (мойщица)</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(куртка, брюки)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2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4322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4322 Приложения № 1, п. 1.1.1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4322 Приложения № 1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44</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Биолог</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(куртка, брюки) или  халат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2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829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Обувь специальная  для защиты от ОПЗ, механических воздействий </w:t>
            </w:r>
            <w:r w:rsidRPr="007C57BC">
              <w:rPr>
                <w:rFonts w:ascii="Times New Roman" w:hAnsi="Times New Roman" w:cs="Times New Roman"/>
                <w:color w:val="000000"/>
                <w:sz w:val="24"/>
                <w:szCs w:val="24"/>
              </w:rPr>
              <w:lastRenderedPageBreak/>
              <w:t>(истирания),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пара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1.1.1 Приложения № 2 к приказу </w:t>
            </w:r>
            <w:r w:rsidRPr="007C57BC">
              <w:rPr>
                <w:rFonts w:ascii="Times New Roman" w:hAnsi="Times New Roman" w:cs="Times New Roman"/>
                <w:color w:val="000000"/>
                <w:sz w:val="24"/>
                <w:szCs w:val="24"/>
              </w:rPr>
              <w:lastRenderedPageBreak/>
              <w:t>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lastRenderedPageBreak/>
              <w:t>45</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Заведующий лабораторией, заведующий учебной лабораторией, старший лаборант, лаборант (работающие с вредными производственными факторами) (лаборант физико-химических исследований)</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Халат для защиты от вредных факторов (хим. веществ),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Дежурный</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1858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Головной убор ХБ для защиты от общих производственных загрязнений (кепка/бейсболка/колпак/козырек, косынка)</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1858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1858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1858 Приложения № 1 к приказу Минтруда России от 29.10.2021 № 767н</w:t>
            </w:r>
          </w:p>
        </w:tc>
      </w:tr>
      <w:tr w:rsidR="00093BE8" w:rsidRPr="00093BE8" w:rsidTr="007C57BC">
        <w:trPr>
          <w:jc w:val="center"/>
        </w:trPr>
        <w:tc>
          <w:tcPr>
            <w:tcW w:w="817" w:type="dxa"/>
            <w:vMerge w:val="restart"/>
          </w:tcPr>
          <w:p w:rsidR="00093BE8" w:rsidRPr="007C57BC" w:rsidRDefault="00E854EB" w:rsidP="00093BE8">
            <w:pPr>
              <w:jc w:val="center"/>
              <w:rPr>
                <w:rFonts w:ascii="Times New Roman" w:hAnsi="Times New Roman" w:cs="Times New Roman"/>
                <w:sz w:val="24"/>
                <w:szCs w:val="24"/>
              </w:rPr>
            </w:pPr>
            <w:r w:rsidRPr="007C57BC">
              <w:rPr>
                <w:rFonts w:ascii="Times New Roman" w:hAnsi="Times New Roman" w:cs="Times New Roman"/>
                <w:sz w:val="24"/>
                <w:szCs w:val="24"/>
              </w:rPr>
              <w:t>46</w:t>
            </w:r>
          </w:p>
        </w:tc>
        <w:tc>
          <w:tcPr>
            <w:tcW w:w="2410" w:type="dxa"/>
            <w:vMerge w:val="restart"/>
          </w:tcPr>
          <w:p w:rsidR="00093BE8" w:rsidRPr="007C57BC" w:rsidRDefault="00093BE8" w:rsidP="00093BE8">
            <w:pPr>
              <w:jc w:val="center"/>
              <w:rPr>
                <w:rFonts w:ascii="Times New Roman" w:hAnsi="Times New Roman" w:cs="Times New Roman"/>
                <w:b/>
                <w:bCs/>
                <w:color w:val="000000"/>
                <w:sz w:val="24"/>
                <w:szCs w:val="24"/>
              </w:rPr>
            </w:pPr>
            <w:r w:rsidRPr="007C57BC">
              <w:rPr>
                <w:rFonts w:ascii="Times New Roman" w:hAnsi="Times New Roman" w:cs="Times New Roman"/>
                <w:b/>
                <w:bCs/>
                <w:color w:val="000000"/>
                <w:sz w:val="24"/>
                <w:szCs w:val="24"/>
              </w:rPr>
              <w:t>Рабочий по уходу за животными</w:t>
            </w: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Одежда специальная защитная</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Костюм (куртка, брюки), халат для защиты от общих производственных загрязнений, механических воздействий (истирания)</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2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4032 Приложения № 1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ног</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Обувь специальная  для защиты от ОПЗ, механических воздействий (истирания), для защиты от скольжения, летние (</w:t>
            </w:r>
            <w:proofErr w:type="spellStart"/>
            <w:r w:rsidRPr="007C57BC">
              <w:rPr>
                <w:rFonts w:ascii="Times New Roman" w:hAnsi="Times New Roman" w:cs="Times New Roman"/>
                <w:color w:val="000000"/>
                <w:sz w:val="24"/>
                <w:szCs w:val="24"/>
              </w:rPr>
              <w:t>ботинки,полуботинки</w:t>
            </w:r>
            <w:proofErr w:type="spellEnd"/>
            <w:r w:rsidRPr="007C57BC">
              <w:rPr>
                <w:rFonts w:ascii="Times New Roman" w:hAnsi="Times New Roman" w:cs="Times New Roman"/>
                <w:color w:val="000000"/>
                <w:sz w:val="24"/>
                <w:szCs w:val="24"/>
              </w:rPr>
              <w:t>, сандалеты, туфли, сабо)</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 пара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4032 Приложения № 1, п.1.1.1 Приложения № 2 к приказу Минтруда России от 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головы</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Головной убор ХБ для защиты от общих производственных загрязнений </w:t>
            </w:r>
            <w:r w:rsidRPr="007C57BC">
              <w:rPr>
                <w:rFonts w:ascii="Times New Roman" w:hAnsi="Times New Roman" w:cs="Times New Roman"/>
                <w:color w:val="000000"/>
                <w:sz w:val="24"/>
                <w:szCs w:val="24"/>
              </w:rPr>
              <w:lastRenderedPageBreak/>
              <w:t>(кепка/бейсболка/колпак/козырек, косынка)</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lastRenderedPageBreak/>
              <w:t>1 шт.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 xml:space="preserve">п. 4032 Приложения № 1 к приказу Минтруда России от </w:t>
            </w:r>
            <w:r w:rsidRPr="007C57BC">
              <w:rPr>
                <w:rFonts w:ascii="Times New Roman" w:hAnsi="Times New Roman" w:cs="Times New Roman"/>
                <w:color w:val="000000"/>
                <w:sz w:val="24"/>
                <w:szCs w:val="24"/>
              </w:rPr>
              <w:lastRenderedPageBreak/>
              <w:t>29.10.2021 № 767н</w:t>
            </w:r>
          </w:p>
        </w:tc>
      </w:tr>
      <w:tr w:rsidR="00093BE8" w:rsidRPr="00093BE8" w:rsidTr="007C57BC">
        <w:trPr>
          <w:jc w:val="center"/>
        </w:trPr>
        <w:tc>
          <w:tcPr>
            <w:tcW w:w="817" w:type="dxa"/>
            <w:vMerge/>
          </w:tcPr>
          <w:p w:rsidR="00093BE8" w:rsidRPr="007C57BC" w:rsidRDefault="00093BE8" w:rsidP="00093BE8">
            <w:pPr>
              <w:jc w:val="center"/>
              <w:rPr>
                <w:rFonts w:ascii="Times New Roman" w:hAnsi="Times New Roman" w:cs="Times New Roman"/>
                <w:sz w:val="24"/>
                <w:szCs w:val="24"/>
              </w:rPr>
            </w:pPr>
          </w:p>
        </w:tc>
        <w:tc>
          <w:tcPr>
            <w:tcW w:w="2410" w:type="dxa"/>
            <w:vMerge/>
            <w:vAlign w:val="center"/>
          </w:tcPr>
          <w:p w:rsidR="00093BE8" w:rsidRPr="007C57BC" w:rsidRDefault="00093BE8" w:rsidP="00093BE8">
            <w:pPr>
              <w:jc w:val="center"/>
              <w:rPr>
                <w:rFonts w:ascii="Times New Roman" w:hAnsi="Times New Roman" w:cs="Times New Roman"/>
                <w:b/>
                <w:bCs/>
                <w:color w:val="000000"/>
                <w:sz w:val="24"/>
                <w:szCs w:val="24"/>
              </w:rPr>
            </w:pPr>
          </w:p>
        </w:tc>
        <w:tc>
          <w:tcPr>
            <w:tcW w:w="2551"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Средства защиты рук</w:t>
            </w:r>
          </w:p>
        </w:tc>
        <w:tc>
          <w:tcPr>
            <w:tcW w:w="4078"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Перчатки для защиты от механических воздействий (истирания), ОПЗ</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12 пар на 1 год</w:t>
            </w:r>
          </w:p>
        </w:tc>
        <w:tc>
          <w:tcPr>
            <w:tcW w:w="2465" w:type="dxa"/>
          </w:tcPr>
          <w:p w:rsidR="00093BE8" w:rsidRPr="007C57BC" w:rsidRDefault="00093BE8" w:rsidP="00093BE8">
            <w:pPr>
              <w:jc w:val="center"/>
              <w:rPr>
                <w:rFonts w:ascii="Times New Roman" w:hAnsi="Times New Roman" w:cs="Times New Roman"/>
                <w:color w:val="000000"/>
                <w:sz w:val="24"/>
                <w:szCs w:val="24"/>
              </w:rPr>
            </w:pPr>
            <w:r w:rsidRPr="007C57BC">
              <w:rPr>
                <w:rFonts w:ascii="Times New Roman" w:hAnsi="Times New Roman" w:cs="Times New Roman"/>
                <w:color w:val="000000"/>
                <w:sz w:val="24"/>
                <w:szCs w:val="24"/>
              </w:rPr>
              <w:t>п. 4032 Приложения № 1 к приказу Минтруда России от 29.10.2021 № 767н</w:t>
            </w:r>
          </w:p>
        </w:tc>
      </w:tr>
    </w:tbl>
    <w:p w:rsidR="00F80B56" w:rsidRDefault="00F80B56" w:rsidP="007C57BC">
      <w:pPr>
        <w:spacing w:after="0"/>
      </w:pPr>
    </w:p>
    <w:p w:rsidR="00E854EB" w:rsidRPr="00E854EB" w:rsidRDefault="00E854EB" w:rsidP="00E854EB">
      <w:pPr>
        <w:rPr>
          <w:rFonts w:ascii="Times New Roman" w:hAnsi="Times New Roman" w:cs="Times New Roman"/>
          <w:sz w:val="24"/>
        </w:rPr>
      </w:pPr>
      <w:r w:rsidRPr="00E854EB">
        <w:rPr>
          <w:rFonts w:ascii="Times New Roman" w:hAnsi="Times New Roman" w:cs="Times New Roman"/>
          <w:sz w:val="24"/>
        </w:rPr>
        <w:t>Примечания:</w:t>
      </w:r>
      <w:r w:rsidRPr="00E854EB">
        <w:rPr>
          <w:rFonts w:ascii="Times New Roman" w:hAnsi="Times New Roman" w:cs="Times New Roman"/>
          <w:sz w:val="24"/>
        </w:rPr>
        <w:tab/>
      </w:r>
      <w:r w:rsidRPr="00E854EB">
        <w:rPr>
          <w:rFonts w:ascii="Times New Roman" w:hAnsi="Times New Roman" w:cs="Times New Roman"/>
          <w:sz w:val="24"/>
        </w:rPr>
        <w:tab/>
      </w:r>
      <w:r w:rsidRPr="00E854EB">
        <w:rPr>
          <w:rFonts w:ascii="Times New Roman" w:hAnsi="Times New Roman" w:cs="Times New Roman"/>
          <w:sz w:val="24"/>
        </w:rPr>
        <w:tab/>
      </w:r>
      <w:r w:rsidRPr="00E854EB">
        <w:rPr>
          <w:rFonts w:ascii="Times New Roman" w:hAnsi="Times New Roman" w:cs="Times New Roman"/>
          <w:sz w:val="24"/>
        </w:rPr>
        <w:tab/>
      </w:r>
      <w:r w:rsidRPr="00E854EB">
        <w:rPr>
          <w:rFonts w:ascii="Times New Roman" w:hAnsi="Times New Roman" w:cs="Times New Roman"/>
          <w:sz w:val="24"/>
        </w:rPr>
        <w:tab/>
      </w:r>
      <w:r w:rsidRPr="00E854EB">
        <w:rPr>
          <w:rFonts w:ascii="Times New Roman" w:hAnsi="Times New Roman" w:cs="Times New Roman"/>
          <w:sz w:val="24"/>
        </w:rPr>
        <w:tab/>
      </w:r>
    </w:p>
    <w:p w:rsidR="00E854EB" w:rsidRPr="00E854EB" w:rsidRDefault="00E854EB" w:rsidP="00E854EB">
      <w:pPr>
        <w:rPr>
          <w:rFonts w:ascii="Times New Roman" w:hAnsi="Times New Roman" w:cs="Times New Roman"/>
          <w:sz w:val="24"/>
        </w:rPr>
      </w:pPr>
      <w:r w:rsidRPr="00E854EB">
        <w:rPr>
          <w:rFonts w:ascii="Times New Roman" w:hAnsi="Times New Roman" w:cs="Times New Roman"/>
          <w:sz w:val="24"/>
        </w:rPr>
        <w:t xml:space="preserve">Такие виды СИЗ, как СИЗ от падения с высоты, диэлектрические перчатки и галоши/боты, система спасения и эвакуации, компоненты системы обеспечения безопасности работ на высоте с индикаторами срабатывания, жилеты сигнальные,  диэлектрические СИЗ, защитные очки и щитки, фильтрующие СИЗ органов дыхания  с лицевой частью из изолирующих материалов, в том числе с принудительной подачей воздуха и </w:t>
      </w:r>
      <w:proofErr w:type="spellStart"/>
      <w:r w:rsidRPr="00E854EB">
        <w:rPr>
          <w:rFonts w:ascii="Times New Roman" w:hAnsi="Times New Roman" w:cs="Times New Roman"/>
          <w:sz w:val="24"/>
        </w:rPr>
        <w:t>саоспасатели</w:t>
      </w:r>
      <w:proofErr w:type="spellEnd"/>
      <w:r w:rsidRPr="00E854EB">
        <w:rPr>
          <w:rFonts w:ascii="Times New Roman" w:hAnsi="Times New Roman" w:cs="Times New Roman"/>
          <w:sz w:val="24"/>
        </w:rPr>
        <w:t xml:space="preserve"> с </w:t>
      </w:r>
      <w:proofErr w:type="spellStart"/>
      <w:r w:rsidRPr="00E854EB">
        <w:rPr>
          <w:rFonts w:ascii="Times New Roman" w:hAnsi="Times New Roman" w:cs="Times New Roman"/>
          <w:sz w:val="24"/>
        </w:rPr>
        <w:t>противоаэрозольными</w:t>
      </w:r>
      <w:proofErr w:type="spellEnd"/>
      <w:r w:rsidRPr="00E854EB">
        <w:rPr>
          <w:rFonts w:ascii="Times New Roman" w:hAnsi="Times New Roman" w:cs="Times New Roman"/>
          <w:sz w:val="24"/>
        </w:rPr>
        <w:t>, противогазовыми и комбинированными фильтрами, изолирующие СИЗ органов дыхания, СИЗ для защиты от воздействия от ионизирующего излучения закреплены за рабочими мес</w:t>
      </w:r>
      <w:r>
        <w:rPr>
          <w:rFonts w:ascii="Times New Roman" w:hAnsi="Times New Roman" w:cs="Times New Roman"/>
          <w:sz w:val="24"/>
        </w:rPr>
        <w:t>тами в качестве дежурных СИЗ.</w:t>
      </w:r>
      <w:r>
        <w:rPr>
          <w:rFonts w:ascii="Times New Roman" w:hAnsi="Times New Roman" w:cs="Times New Roman"/>
          <w:sz w:val="24"/>
        </w:rPr>
        <w:tab/>
      </w:r>
      <w:r>
        <w:rPr>
          <w:rFonts w:ascii="Times New Roman" w:hAnsi="Times New Roman" w:cs="Times New Roman"/>
          <w:sz w:val="24"/>
        </w:rPr>
        <w:tab/>
      </w:r>
      <w:r w:rsidRPr="00E854EB">
        <w:rPr>
          <w:rFonts w:ascii="Times New Roman" w:hAnsi="Times New Roman" w:cs="Times New Roman"/>
          <w:sz w:val="24"/>
        </w:rPr>
        <w:tab/>
      </w:r>
    </w:p>
    <w:p w:rsidR="00E854EB" w:rsidRPr="00F80B56" w:rsidRDefault="00E854EB" w:rsidP="00E854EB">
      <w:r w:rsidRPr="00E854EB">
        <w:rPr>
          <w:rFonts w:ascii="Times New Roman" w:hAnsi="Times New Roman" w:cs="Times New Roman"/>
          <w:sz w:val="24"/>
        </w:rPr>
        <w:t>Медицинский персонал, контактирующий с источниками ионизирующего излучения, обеспечивается СИЗ для защиты от радиоактивного и ионизирующего излучения в качестве дежурных СИЗ.</w:t>
      </w:r>
      <w:r w:rsidRPr="00E854EB">
        <w:rPr>
          <w:rFonts w:ascii="Times New Roman" w:hAnsi="Times New Roman" w:cs="Times New Roman"/>
          <w:sz w:val="24"/>
        </w:rPr>
        <w:tab/>
      </w:r>
      <w:r>
        <w:tab/>
      </w:r>
      <w:r>
        <w:tab/>
      </w:r>
      <w:r>
        <w:tab/>
      </w:r>
      <w:r>
        <w:tab/>
      </w:r>
      <w:r>
        <w:tab/>
      </w:r>
    </w:p>
    <w:sectPr w:rsidR="00E854EB" w:rsidRPr="00F80B56" w:rsidSect="007C57BC">
      <w:headerReference w:type="default" r:id="rId7"/>
      <w:pgSz w:w="16838" w:h="11906" w:orient="landscape"/>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2B3" w:rsidRDefault="00B822B3" w:rsidP="007C57BC">
      <w:pPr>
        <w:spacing w:after="0" w:line="240" w:lineRule="auto"/>
      </w:pPr>
      <w:r>
        <w:separator/>
      </w:r>
    </w:p>
  </w:endnote>
  <w:endnote w:type="continuationSeparator" w:id="0">
    <w:p w:rsidR="00B822B3" w:rsidRDefault="00B822B3" w:rsidP="007C5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2B3" w:rsidRDefault="00B822B3" w:rsidP="007C57BC">
      <w:pPr>
        <w:spacing w:after="0" w:line="240" w:lineRule="auto"/>
      </w:pPr>
      <w:r>
        <w:separator/>
      </w:r>
    </w:p>
  </w:footnote>
  <w:footnote w:type="continuationSeparator" w:id="0">
    <w:p w:rsidR="00B822B3" w:rsidRDefault="00B822B3" w:rsidP="007C57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324068"/>
      <w:docPartObj>
        <w:docPartGallery w:val="Page Numbers (Top of Page)"/>
        <w:docPartUnique/>
      </w:docPartObj>
    </w:sdtPr>
    <w:sdtEndPr/>
    <w:sdtContent>
      <w:p w:rsidR="007C57BC" w:rsidRDefault="007C57BC">
        <w:pPr>
          <w:pStyle w:val="a4"/>
          <w:jc w:val="center"/>
        </w:pPr>
        <w:r>
          <w:fldChar w:fldCharType="begin"/>
        </w:r>
        <w:r>
          <w:instrText>PAGE   \* MERGEFORMAT</w:instrText>
        </w:r>
        <w:r>
          <w:fldChar w:fldCharType="separate"/>
        </w:r>
        <w:r w:rsidR="00481FA5">
          <w:rPr>
            <w:noProof/>
          </w:rPr>
          <w:t>38</w:t>
        </w:r>
        <w:r>
          <w:fldChar w:fldCharType="end"/>
        </w:r>
      </w:p>
    </w:sdtContent>
  </w:sdt>
  <w:p w:rsidR="007C57BC" w:rsidRDefault="007C57B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B56"/>
    <w:rsid w:val="00093BE8"/>
    <w:rsid w:val="000C7804"/>
    <w:rsid w:val="0020526A"/>
    <w:rsid w:val="002F44AF"/>
    <w:rsid w:val="00481FA5"/>
    <w:rsid w:val="007C57BC"/>
    <w:rsid w:val="00B75D6C"/>
    <w:rsid w:val="00B822B3"/>
    <w:rsid w:val="00E854EB"/>
    <w:rsid w:val="00F80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0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C57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C57BC"/>
  </w:style>
  <w:style w:type="paragraph" w:styleId="a6">
    <w:name w:val="footer"/>
    <w:basedOn w:val="a"/>
    <w:link w:val="a7"/>
    <w:uiPriority w:val="99"/>
    <w:unhideWhenUsed/>
    <w:rsid w:val="007C57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57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0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C57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C57BC"/>
  </w:style>
  <w:style w:type="paragraph" w:styleId="a6">
    <w:name w:val="footer"/>
    <w:basedOn w:val="a"/>
    <w:link w:val="a7"/>
    <w:uiPriority w:val="99"/>
    <w:unhideWhenUsed/>
    <w:rsid w:val="007C57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5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18788">
      <w:bodyDiv w:val="1"/>
      <w:marLeft w:val="0"/>
      <w:marRight w:val="0"/>
      <w:marTop w:val="0"/>
      <w:marBottom w:val="0"/>
      <w:divBdr>
        <w:top w:val="none" w:sz="0" w:space="0" w:color="auto"/>
        <w:left w:val="none" w:sz="0" w:space="0" w:color="auto"/>
        <w:bottom w:val="none" w:sz="0" w:space="0" w:color="auto"/>
        <w:right w:val="none" w:sz="0" w:space="0" w:color="auto"/>
      </w:divBdr>
    </w:div>
    <w:div w:id="1321542904">
      <w:bodyDiv w:val="1"/>
      <w:marLeft w:val="0"/>
      <w:marRight w:val="0"/>
      <w:marTop w:val="0"/>
      <w:marBottom w:val="0"/>
      <w:divBdr>
        <w:top w:val="none" w:sz="0" w:space="0" w:color="auto"/>
        <w:left w:val="none" w:sz="0" w:space="0" w:color="auto"/>
        <w:bottom w:val="none" w:sz="0" w:space="0" w:color="auto"/>
        <w:right w:val="none" w:sz="0" w:space="0" w:color="auto"/>
      </w:divBdr>
    </w:div>
    <w:div w:id="1776754794">
      <w:bodyDiv w:val="1"/>
      <w:marLeft w:val="0"/>
      <w:marRight w:val="0"/>
      <w:marTop w:val="0"/>
      <w:marBottom w:val="0"/>
      <w:divBdr>
        <w:top w:val="none" w:sz="0" w:space="0" w:color="auto"/>
        <w:left w:val="none" w:sz="0" w:space="0" w:color="auto"/>
        <w:bottom w:val="none" w:sz="0" w:space="0" w:color="auto"/>
        <w:right w:val="none" w:sz="0" w:space="0" w:color="auto"/>
      </w:divBdr>
    </w:div>
    <w:div w:id="199579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8723</Words>
  <Characters>49722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"ПИМУ" Минздрава РФ</Company>
  <LinksUpToDate>false</LinksUpToDate>
  <CharactersWithSpaces>58329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Киселева Екатерина Евгеньевна</dc:creator>
  <cp:lastModifiedBy>Азарова Анастасия Викторовна</cp:lastModifiedBy>
  <cp:revision>2</cp:revision>
  <dcterms:created xsi:type="dcterms:W3CDTF">2024-09-24T11:31:00Z</dcterms:created>
  <dcterms:modified xsi:type="dcterms:W3CDTF">2024-09-24T11:31:00Z</dcterms:modified>
</cp:coreProperties>
</file>